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8640C" w14:textId="18540750" w:rsidR="001B4786" w:rsidRPr="000B547D" w:rsidRDefault="001445CB" w:rsidP="00861EC6">
      <w:pPr>
        <w:framePr w:w="3172" w:h="2892" w:hRule="exact" w:wrap="around" w:vAnchor="page" w:hAnchor="page" w:x="8205" w:y="12502" w:anchorLock="1"/>
        <w:jc w:val="left"/>
        <w:rPr>
          <w:position w:val="10"/>
          <w:sz w:val="15"/>
          <w:szCs w:val="15"/>
        </w:rPr>
      </w:pPr>
      <w:r w:rsidRPr="000B547D">
        <w:rPr>
          <w:position w:val="10"/>
          <w:sz w:val="15"/>
          <w:szCs w:val="15"/>
        </w:rPr>
        <w:t>Ministerium für Inneres</w:t>
      </w:r>
      <w:r w:rsidR="00B82ACB">
        <w:rPr>
          <w:position w:val="10"/>
          <w:sz w:val="15"/>
          <w:szCs w:val="15"/>
        </w:rPr>
        <w:t xml:space="preserve"> und</w:t>
      </w:r>
      <w:r w:rsidRPr="000B547D">
        <w:rPr>
          <w:position w:val="10"/>
          <w:sz w:val="15"/>
          <w:szCs w:val="15"/>
        </w:rPr>
        <w:t xml:space="preserve"> Bau </w:t>
      </w:r>
      <w:r w:rsidR="001B4786" w:rsidRPr="000B547D">
        <w:rPr>
          <w:position w:val="10"/>
          <w:sz w:val="15"/>
          <w:szCs w:val="15"/>
        </w:rPr>
        <w:t>Mecklenburg-Vorpommern</w:t>
      </w:r>
    </w:p>
    <w:p w14:paraId="29A31027" w14:textId="77777777" w:rsidR="001B4786" w:rsidRPr="000B547D" w:rsidRDefault="001B4786" w:rsidP="00861EC6">
      <w:pPr>
        <w:framePr w:w="3172" w:h="2892" w:hRule="exact" w:wrap="around" w:vAnchor="page" w:hAnchor="page" w:x="8205" w:y="12502" w:anchorLock="1"/>
        <w:ind w:left="629" w:hanging="629"/>
        <w:rPr>
          <w:position w:val="10"/>
          <w:sz w:val="15"/>
          <w:szCs w:val="15"/>
        </w:rPr>
      </w:pPr>
      <w:proofErr w:type="spellStart"/>
      <w:r w:rsidRPr="000B547D">
        <w:rPr>
          <w:position w:val="10"/>
          <w:sz w:val="15"/>
          <w:szCs w:val="15"/>
        </w:rPr>
        <w:t>Alexandrinenstraße</w:t>
      </w:r>
      <w:proofErr w:type="spellEnd"/>
      <w:r w:rsidRPr="000B547D">
        <w:rPr>
          <w:position w:val="10"/>
          <w:sz w:val="15"/>
          <w:szCs w:val="15"/>
        </w:rPr>
        <w:t xml:space="preserve"> 1</w:t>
      </w:r>
    </w:p>
    <w:p w14:paraId="6FAF824E" w14:textId="77777777" w:rsidR="001B4786" w:rsidRPr="000B547D" w:rsidRDefault="001B4786" w:rsidP="00861EC6">
      <w:pPr>
        <w:framePr w:w="3172" w:h="2892" w:hRule="exact" w:wrap="around" w:vAnchor="page" w:hAnchor="page" w:x="8205" w:y="12502" w:anchorLock="1"/>
        <w:ind w:left="629" w:hanging="629"/>
        <w:rPr>
          <w:position w:val="10"/>
          <w:sz w:val="15"/>
          <w:szCs w:val="15"/>
        </w:rPr>
      </w:pPr>
      <w:r w:rsidRPr="000B547D">
        <w:rPr>
          <w:position w:val="10"/>
          <w:sz w:val="15"/>
          <w:szCs w:val="15"/>
        </w:rPr>
        <w:t>19055 Schwerin</w:t>
      </w:r>
    </w:p>
    <w:p w14:paraId="3B26D7E2" w14:textId="77777777" w:rsidR="001B4786" w:rsidRPr="000B547D" w:rsidRDefault="001B4786" w:rsidP="00861EC6">
      <w:pPr>
        <w:framePr w:w="3172" w:h="2892" w:hRule="exact" w:wrap="around" w:vAnchor="page" w:hAnchor="page" w:x="8205" w:y="12502" w:anchorLock="1"/>
        <w:ind w:left="629" w:hanging="629"/>
        <w:rPr>
          <w:position w:val="10"/>
          <w:sz w:val="15"/>
          <w:szCs w:val="15"/>
        </w:rPr>
      </w:pPr>
      <w:r w:rsidRPr="000B547D">
        <w:rPr>
          <w:position w:val="10"/>
          <w:sz w:val="15"/>
          <w:szCs w:val="15"/>
        </w:rPr>
        <w:t>Telefon:</w:t>
      </w:r>
      <w:r w:rsidRPr="000B547D">
        <w:rPr>
          <w:position w:val="10"/>
          <w:sz w:val="15"/>
          <w:szCs w:val="15"/>
        </w:rPr>
        <w:tab/>
      </w:r>
      <w:r w:rsidR="00F002E6" w:rsidRPr="000B547D">
        <w:rPr>
          <w:position w:val="10"/>
          <w:sz w:val="15"/>
          <w:szCs w:val="15"/>
        </w:rPr>
        <w:t xml:space="preserve">+49 </w:t>
      </w:r>
      <w:r w:rsidRPr="000B547D">
        <w:rPr>
          <w:position w:val="10"/>
          <w:sz w:val="15"/>
          <w:szCs w:val="15"/>
        </w:rPr>
        <w:t>385 588</w:t>
      </w:r>
      <w:r w:rsidR="00F002E6" w:rsidRPr="000B547D">
        <w:rPr>
          <w:position w:val="10"/>
          <w:sz w:val="15"/>
          <w:szCs w:val="15"/>
        </w:rPr>
        <w:t>-</w:t>
      </w:r>
      <w:r w:rsidR="008A0231">
        <w:rPr>
          <w:position w:val="10"/>
          <w:sz w:val="15"/>
          <w:szCs w:val="15"/>
        </w:rPr>
        <w:t>1</w:t>
      </w:r>
      <w:r w:rsidRPr="000B547D">
        <w:rPr>
          <w:position w:val="10"/>
          <w:sz w:val="15"/>
          <w:szCs w:val="15"/>
        </w:rPr>
        <w:t>2003</w:t>
      </w:r>
    </w:p>
    <w:p w14:paraId="5C34C228" w14:textId="77777777" w:rsidR="001B4786" w:rsidRPr="000B547D" w:rsidRDefault="001B4786" w:rsidP="00861EC6">
      <w:pPr>
        <w:framePr w:w="3172" w:h="2892" w:hRule="exact" w:wrap="around" w:vAnchor="page" w:hAnchor="page" w:x="8205" w:y="12502" w:anchorLock="1"/>
        <w:ind w:left="629" w:hanging="629"/>
        <w:rPr>
          <w:spacing w:val="-2"/>
          <w:position w:val="10"/>
          <w:sz w:val="15"/>
          <w:szCs w:val="15"/>
        </w:rPr>
      </w:pPr>
      <w:r w:rsidRPr="000B547D">
        <w:rPr>
          <w:spacing w:val="-2"/>
          <w:position w:val="10"/>
          <w:sz w:val="15"/>
          <w:szCs w:val="15"/>
        </w:rPr>
        <w:t>E-Mail:</w:t>
      </w:r>
      <w:r w:rsidRPr="000B547D">
        <w:rPr>
          <w:spacing w:val="-2"/>
          <w:position w:val="10"/>
          <w:sz w:val="15"/>
          <w:szCs w:val="15"/>
        </w:rPr>
        <w:tab/>
        <w:t>presse@im.mv-regierung.de</w:t>
      </w:r>
    </w:p>
    <w:p w14:paraId="6F095630" w14:textId="77777777" w:rsidR="001B4786" w:rsidRPr="000B547D" w:rsidRDefault="001B4786" w:rsidP="00861EC6">
      <w:pPr>
        <w:framePr w:w="3172" w:h="2892" w:hRule="exact" w:wrap="around" w:vAnchor="page" w:hAnchor="page" w:x="8205" w:y="12502" w:anchorLock="1"/>
        <w:ind w:left="629" w:hanging="629"/>
        <w:rPr>
          <w:position w:val="10"/>
          <w:sz w:val="15"/>
          <w:szCs w:val="15"/>
        </w:rPr>
      </w:pPr>
      <w:r w:rsidRPr="000B547D">
        <w:rPr>
          <w:position w:val="10"/>
          <w:sz w:val="15"/>
          <w:szCs w:val="15"/>
        </w:rPr>
        <w:t>Internet:</w:t>
      </w:r>
      <w:r w:rsidRPr="000B547D">
        <w:rPr>
          <w:position w:val="10"/>
          <w:sz w:val="15"/>
          <w:szCs w:val="15"/>
        </w:rPr>
        <w:tab/>
        <w:t>www.</w:t>
      </w:r>
      <w:r w:rsidR="002A47FB" w:rsidRPr="000B547D">
        <w:rPr>
          <w:position w:val="10"/>
          <w:sz w:val="15"/>
          <w:szCs w:val="15"/>
        </w:rPr>
        <w:t>im.</w:t>
      </w:r>
      <w:r w:rsidRPr="000B547D">
        <w:rPr>
          <w:position w:val="10"/>
          <w:sz w:val="15"/>
          <w:szCs w:val="15"/>
        </w:rPr>
        <w:t xml:space="preserve">mv-regierung.de </w:t>
      </w:r>
    </w:p>
    <w:p w14:paraId="543C7196" w14:textId="77777777" w:rsidR="001B4786" w:rsidRPr="000B547D" w:rsidRDefault="001B4786" w:rsidP="00861EC6">
      <w:pPr>
        <w:framePr w:w="3172" w:h="2892" w:hRule="exact" w:wrap="around" w:vAnchor="page" w:hAnchor="page" w:x="8205" w:y="12502" w:anchorLock="1"/>
        <w:ind w:left="629" w:hanging="629"/>
        <w:rPr>
          <w:position w:val="10"/>
          <w:sz w:val="15"/>
          <w:szCs w:val="15"/>
        </w:rPr>
      </w:pPr>
    </w:p>
    <w:p w14:paraId="2DDE74F7" w14:textId="77777777" w:rsidR="001B4786" w:rsidRPr="000B547D" w:rsidRDefault="006C7E81" w:rsidP="00861EC6">
      <w:pPr>
        <w:framePr w:w="3172" w:h="2892" w:hRule="exact" w:wrap="around" w:vAnchor="page" w:hAnchor="page" w:x="8205" w:y="12502" w:anchorLock="1"/>
        <w:ind w:left="629" w:hanging="629"/>
        <w:rPr>
          <w:spacing w:val="-2"/>
          <w:sz w:val="15"/>
          <w:szCs w:val="15"/>
        </w:rPr>
      </w:pPr>
      <w:r>
        <w:rPr>
          <w:position w:val="10"/>
          <w:sz w:val="15"/>
          <w:szCs w:val="15"/>
        </w:rPr>
        <w:t>V. i. S. d. P.: Marie Boywitt</w:t>
      </w:r>
    </w:p>
    <w:p w14:paraId="4A39E9AB" w14:textId="77777777" w:rsidR="00F836FB" w:rsidRPr="008F695D" w:rsidRDefault="008E2C86" w:rsidP="00F836FB">
      <w:pPr>
        <w:framePr w:w="1134" w:h="3969" w:hRule="exact" w:hSpace="6" w:wrap="notBeside" w:vAnchor="page" w:hAnchor="page" w:x="1" w:y="1" w:anchorLock="1"/>
        <w:rPr>
          <w:sz w:val="22"/>
          <w:szCs w:val="22"/>
        </w:rPr>
      </w:pPr>
      <w:r w:rsidRPr="008F695D">
        <w:rPr>
          <w:noProof/>
          <w:sz w:val="22"/>
          <w:szCs w:val="22"/>
        </w:rPr>
        <mc:AlternateContent>
          <mc:Choice Requires="wps">
            <w:drawing>
              <wp:anchor distT="0" distB="0" distL="114300" distR="114300" simplePos="0" relativeHeight="251669504" behindDoc="0" locked="0" layoutInCell="1" allowOverlap="1" wp14:anchorId="5E6E83EE" wp14:editId="50C83B5F">
                <wp:simplePos x="0" y="0"/>
                <wp:positionH relativeFrom="column">
                  <wp:posOffset>5200650</wp:posOffset>
                </wp:positionH>
                <wp:positionV relativeFrom="paragraph">
                  <wp:posOffset>3422650</wp:posOffset>
                </wp:positionV>
                <wp:extent cx="1778000" cy="476250"/>
                <wp:effectExtent l="0" t="3175" r="3175"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F893E" w14:textId="3A22B2AD" w:rsidR="00F10AB0" w:rsidRDefault="00717DFB" w:rsidP="00F10AB0">
                            <w:pPr>
                              <w:tabs>
                                <w:tab w:val="left" w:pos="709"/>
                              </w:tabs>
                              <w:rPr>
                                <w:position w:val="10"/>
                                <w:sz w:val="15"/>
                              </w:rPr>
                            </w:pPr>
                            <w:r>
                              <w:rPr>
                                <w:rStyle w:val="InfoboxZchn"/>
                              </w:rPr>
                              <w:t>Datum</w:t>
                            </w:r>
                            <w:r w:rsidR="00B232AD">
                              <w:rPr>
                                <w:rStyle w:val="InfoboxZchn"/>
                              </w:rPr>
                              <w:t>:</w:t>
                            </w:r>
                            <w:r>
                              <w:rPr>
                                <w:rStyle w:val="InfoboxZchn"/>
                              </w:rPr>
                              <w:tab/>
                            </w:r>
                            <w:sdt>
                              <w:sdtPr>
                                <w:rPr>
                                  <w:rStyle w:val="InfoboxZchn"/>
                                </w:rPr>
                                <w:alias w:val="Datum"/>
                                <w:tag w:val="Datum"/>
                                <w:id w:val="6642751"/>
                                <w:placeholder>
                                  <w:docPart w:val="69C228AD5E46442093247CEE01A0547F"/>
                                </w:placeholder>
                              </w:sdtPr>
                              <w:sdtEndPr>
                                <w:rPr>
                                  <w:rStyle w:val="Absatz-Standardschriftart"/>
                                  <w:b/>
                                  <w:sz w:val="24"/>
                                </w:rPr>
                              </w:sdtEndPr>
                              <w:sdtContent>
                                <w:r w:rsidR="00A7378C">
                                  <w:rPr>
                                    <w:rStyle w:val="InfoboxZchn"/>
                                  </w:rPr>
                                  <w:t>5.5.2026</w:t>
                                </w:r>
                              </w:sdtContent>
                            </w:sdt>
                          </w:p>
                          <w:p w14:paraId="3A10F86C" w14:textId="504A8242" w:rsidR="00F10AB0" w:rsidRPr="00892ECC" w:rsidRDefault="00F10AB0" w:rsidP="00892ECC">
                            <w:pPr>
                              <w:tabs>
                                <w:tab w:val="left" w:pos="709"/>
                              </w:tabs>
                              <w:jc w:val="left"/>
                              <w:rPr>
                                <w:b/>
                                <w:spacing w:val="-2"/>
                                <w:sz w:val="15"/>
                              </w:rPr>
                            </w:pPr>
                            <w:r>
                              <w:rPr>
                                <w:sz w:val="15"/>
                              </w:rPr>
                              <w:t>Nu</w:t>
                            </w:r>
                            <w:r w:rsidRPr="00AD5ABF">
                              <w:rPr>
                                <w:rStyle w:val="InfoboxZchn"/>
                              </w:rPr>
                              <w:t>mm</w:t>
                            </w:r>
                            <w:r>
                              <w:rPr>
                                <w:sz w:val="15"/>
                              </w:rPr>
                              <w:t>er:</w:t>
                            </w:r>
                            <w:r>
                              <w:rPr>
                                <w:sz w:val="15"/>
                              </w:rPr>
                              <w:tab/>
                            </w:r>
                            <w:bookmarkStart w:id="0" w:name="GZ"/>
                            <w:sdt>
                              <w:sdtPr>
                                <w:rPr>
                                  <w:rStyle w:val="InfoboxZchn"/>
                                </w:rPr>
                                <w:alias w:val="Nummer"/>
                                <w:tag w:val="Nummer"/>
                                <w:id w:val="19989932"/>
                                <w:placeholder>
                                  <w:docPart w:val="A0E00595C7134F53AE8E8B9A6AFA36EF"/>
                                </w:placeholder>
                              </w:sdtPr>
                              <w:sdtEndPr>
                                <w:rPr>
                                  <w:rStyle w:val="Absatz-Standardschriftart"/>
                                  <w:b/>
                                  <w:sz w:val="24"/>
                                </w:rPr>
                              </w:sdtEndPr>
                              <w:sdtContent>
                                <w:r w:rsidR="00A0728F" w:rsidRPr="00A0728F">
                                  <w:rPr>
                                    <w:rStyle w:val="InfoboxZchn"/>
                                  </w:rPr>
                                  <w:t>88/2026</w:t>
                                </w:r>
                              </w:sdtContent>
                            </w:sdt>
                            <w:bookmarkEnd w:id="0"/>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6E83EE" id="_x0000_t202" coordsize="21600,21600" o:spt="202" path="m,l,21600r21600,l21600,xe">
                <v:stroke joinstyle="miter"/>
                <v:path gradientshapeok="t" o:connecttype="rect"/>
              </v:shapetype>
              <v:shape id="Text Box 6" o:spid="_x0000_s1026" type="#_x0000_t202" style="position:absolute;left:0;text-align:left;margin-left:409.5pt;margin-top:269.5pt;width:140pt;height: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DHf6AEAALYDAAAOAAAAZHJzL2Uyb0RvYy54bWysU9uO0zAQfUfiHyy/06QVtEvUdLXsahHS&#10;cpF2+YCJ4zQWiceM3Sbl6xk7TVngDfFiTeZy5syZyfZ67Dtx1OQN2lIuF7kU2iqsjd2X8uvT/asr&#10;KXwAW0OHVpfypL283r18sR1coVfYYldrEgxifTG4UrYhuCLLvGp1D36BTlsONkg9BP6kfVYTDIze&#10;d9kqz9fZgFQ7QqW9Z+/dFJS7hN80WoXPTeN1EF0pmVtIL6W3im+220KxJ3CtUWca8A8sejCWm16g&#10;7iCAOJD5C6o3itBjExYK+wybxiidZuBplvkf0zy24HSahcXx7iKT/3+w6tPxCwlTl/KtFBZ6XtGT&#10;HoN4h6NYR3UG5wtOenScFkZ285bTpN49oPrmhcXbFuxe3xDh0Gqomd0yVmbPSiccH0Gq4SPW3AYO&#10;ARPQ2FAfpWMxBKPzlk6XzUQqKrbcbK7ynEOKY68369WbtLoMirnakQ/vNfYiGqUk3nxCh+ODD5EN&#10;FHNKbGbx3nRd2n5nf3NwYvQk9pHwRD2M1XhWo8L6xHMQTsfEx89Gi/RDioEPqZT++wFIS9F9sKxF&#10;vLrZoNmoZgOs4tJSBikm8zZM13lwZPYtI09qW7xhvRqTRonCTizOPPk40oTnQ47X9/w7Zf363XY/&#10;AQAA//8DAFBLAwQUAAYACAAAACEA80HuX98AAAAMAQAADwAAAGRycy9kb3ducmV2LnhtbEyPzU7D&#10;MBCE70i8g7VI3KgdfqImxKkqBCckRBoOHJ14m1iN1yF22/D2OKdym9GOZr8pNrMd2AknbxxJSFYC&#10;GFLrtKFOwlf9drcG5oMirQZHKOEXPWzK66tC5dqdqcLTLnQslpDPlYQ+hDHn3Lc9WuVXbkSKt72b&#10;rArRTh3XkzrHcjvweyFSbpWh+KFXI7702B52Ryth+03Vq/n5aD6rfWXqOhP0nh6kvL2Zt8/AAs7h&#10;EoYFP6JDGZkadyTt2SBhnWRxS5Dw9LCIJSGyRTUS0uRRAC8L/n9E+QcAAP//AwBQSwECLQAUAAYA&#10;CAAAACEAtoM4kv4AAADhAQAAEwAAAAAAAAAAAAAAAAAAAAAAW0NvbnRlbnRfVHlwZXNdLnhtbFBL&#10;AQItABQABgAIAAAAIQA4/SH/1gAAAJQBAAALAAAAAAAAAAAAAAAAAC8BAABfcmVscy8ucmVsc1BL&#10;AQItABQABgAIAAAAIQBJuDHf6AEAALYDAAAOAAAAAAAAAAAAAAAAAC4CAABkcnMvZTJvRG9jLnht&#10;bFBLAQItABQABgAIAAAAIQDzQe5f3wAAAAwBAAAPAAAAAAAAAAAAAAAAAEIEAABkcnMvZG93bnJl&#10;di54bWxQSwUGAAAAAAQABADzAAAATgUAAAAA&#10;" filled="f" stroked="f">
                <v:textbox inset="0,0,0,0">
                  <w:txbxContent>
                    <w:p w14:paraId="470F893E" w14:textId="3A22B2AD" w:rsidR="00F10AB0" w:rsidRDefault="00717DFB" w:rsidP="00F10AB0">
                      <w:pPr>
                        <w:tabs>
                          <w:tab w:val="left" w:pos="709"/>
                        </w:tabs>
                        <w:rPr>
                          <w:position w:val="10"/>
                          <w:sz w:val="15"/>
                        </w:rPr>
                      </w:pPr>
                      <w:r>
                        <w:rPr>
                          <w:rStyle w:val="InfoboxZchn"/>
                        </w:rPr>
                        <w:t>Datum</w:t>
                      </w:r>
                      <w:r w:rsidR="00B232AD">
                        <w:rPr>
                          <w:rStyle w:val="InfoboxZchn"/>
                        </w:rPr>
                        <w:t>:</w:t>
                      </w:r>
                      <w:r>
                        <w:rPr>
                          <w:rStyle w:val="InfoboxZchn"/>
                        </w:rPr>
                        <w:tab/>
                      </w:r>
                      <w:sdt>
                        <w:sdtPr>
                          <w:rPr>
                            <w:rStyle w:val="InfoboxZchn"/>
                          </w:rPr>
                          <w:alias w:val="Datum"/>
                          <w:tag w:val="Datum"/>
                          <w:id w:val="6642751"/>
                          <w:placeholder>
                            <w:docPart w:val="69C228AD5E46442093247CEE01A0547F"/>
                          </w:placeholder>
                        </w:sdtPr>
                        <w:sdtEndPr>
                          <w:rPr>
                            <w:rStyle w:val="Absatz-Standardschriftart"/>
                            <w:b/>
                            <w:sz w:val="24"/>
                          </w:rPr>
                        </w:sdtEndPr>
                        <w:sdtContent>
                          <w:r w:rsidR="00A7378C">
                            <w:rPr>
                              <w:rStyle w:val="InfoboxZchn"/>
                            </w:rPr>
                            <w:t>5.5.2026</w:t>
                          </w:r>
                        </w:sdtContent>
                      </w:sdt>
                    </w:p>
                    <w:p w14:paraId="3A10F86C" w14:textId="504A8242" w:rsidR="00F10AB0" w:rsidRPr="00892ECC" w:rsidRDefault="00F10AB0" w:rsidP="00892ECC">
                      <w:pPr>
                        <w:tabs>
                          <w:tab w:val="left" w:pos="709"/>
                        </w:tabs>
                        <w:jc w:val="left"/>
                        <w:rPr>
                          <w:b/>
                          <w:spacing w:val="-2"/>
                          <w:sz w:val="15"/>
                        </w:rPr>
                      </w:pPr>
                      <w:r>
                        <w:rPr>
                          <w:sz w:val="15"/>
                        </w:rPr>
                        <w:t>Nu</w:t>
                      </w:r>
                      <w:r w:rsidRPr="00AD5ABF">
                        <w:rPr>
                          <w:rStyle w:val="InfoboxZchn"/>
                        </w:rPr>
                        <w:t>mm</w:t>
                      </w:r>
                      <w:r>
                        <w:rPr>
                          <w:sz w:val="15"/>
                        </w:rPr>
                        <w:t>er:</w:t>
                      </w:r>
                      <w:r>
                        <w:rPr>
                          <w:sz w:val="15"/>
                        </w:rPr>
                        <w:tab/>
                      </w:r>
                      <w:bookmarkStart w:id="1" w:name="GZ"/>
                      <w:sdt>
                        <w:sdtPr>
                          <w:rPr>
                            <w:rStyle w:val="InfoboxZchn"/>
                          </w:rPr>
                          <w:alias w:val="Nummer"/>
                          <w:tag w:val="Nummer"/>
                          <w:id w:val="19989932"/>
                          <w:placeholder>
                            <w:docPart w:val="A0E00595C7134F53AE8E8B9A6AFA36EF"/>
                          </w:placeholder>
                        </w:sdtPr>
                        <w:sdtEndPr>
                          <w:rPr>
                            <w:rStyle w:val="Absatz-Standardschriftart"/>
                            <w:b/>
                            <w:sz w:val="24"/>
                          </w:rPr>
                        </w:sdtEndPr>
                        <w:sdtContent>
                          <w:r w:rsidR="00A0728F" w:rsidRPr="00A0728F">
                            <w:rPr>
                              <w:rStyle w:val="InfoboxZchn"/>
                            </w:rPr>
                            <w:t>88/2026</w:t>
                          </w:r>
                        </w:sdtContent>
                      </w:sdt>
                      <w:bookmarkEnd w:id="1"/>
                    </w:p>
                  </w:txbxContent>
                </v:textbox>
              </v:shape>
            </w:pict>
          </mc:Fallback>
        </mc:AlternateContent>
      </w:r>
    </w:p>
    <w:p w14:paraId="2AC618F8" w14:textId="77777777" w:rsidR="003B0370" w:rsidRDefault="003B0370" w:rsidP="004C2B23">
      <w:pPr>
        <w:spacing w:line="276" w:lineRule="auto"/>
        <w:rPr>
          <w:rFonts w:cs="Arial"/>
          <w:sz w:val="22"/>
          <w:szCs w:val="22"/>
        </w:rPr>
      </w:pPr>
    </w:p>
    <w:p w14:paraId="21C762C5" w14:textId="5FF958D0" w:rsidR="00EF7C74" w:rsidRDefault="00EF7C74" w:rsidP="00B13B24">
      <w:pPr>
        <w:tabs>
          <w:tab w:val="left" w:pos="3420"/>
        </w:tabs>
        <w:spacing w:after="240" w:line="276" w:lineRule="auto"/>
        <w:jc w:val="left"/>
        <w:rPr>
          <w:rFonts w:cs="Arial"/>
          <w:b/>
          <w:sz w:val="32"/>
          <w:szCs w:val="32"/>
        </w:rPr>
      </w:pPr>
      <w:r>
        <w:rPr>
          <w:rFonts w:cs="Arial"/>
          <w:b/>
          <w:iCs/>
          <w:sz w:val="32"/>
          <w:szCs w:val="32"/>
        </w:rPr>
        <w:t xml:space="preserve">Digitalisierungskongress </w:t>
      </w:r>
      <w:r w:rsidRPr="00EF7C74">
        <w:rPr>
          <w:rFonts w:cs="Arial"/>
          <w:b/>
          <w:iCs/>
          <w:sz w:val="32"/>
          <w:szCs w:val="32"/>
        </w:rPr>
        <w:t xml:space="preserve">NØRD </w:t>
      </w:r>
      <w:r>
        <w:rPr>
          <w:rFonts w:cs="Arial"/>
          <w:b/>
          <w:iCs/>
          <w:sz w:val="32"/>
          <w:szCs w:val="32"/>
        </w:rPr>
        <w:t xml:space="preserve">zeigt </w:t>
      </w:r>
      <w:r w:rsidR="00303983">
        <w:rPr>
          <w:rFonts w:cs="Arial"/>
          <w:b/>
          <w:iCs/>
          <w:sz w:val="32"/>
          <w:szCs w:val="32"/>
        </w:rPr>
        <w:t xml:space="preserve">wieder </w:t>
      </w:r>
      <w:r w:rsidRPr="00EF7C74">
        <w:rPr>
          <w:rFonts w:cs="Arial"/>
          <w:b/>
          <w:iCs/>
          <w:sz w:val="32"/>
          <w:szCs w:val="32"/>
        </w:rPr>
        <w:t>neueste Entwicklungen und Trends der digitalen Welt</w:t>
      </w:r>
    </w:p>
    <w:p w14:paraId="15310B4B" w14:textId="6BFF37F1" w:rsidR="00303983" w:rsidRPr="00303983" w:rsidRDefault="00303983" w:rsidP="00303983">
      <w:pPr>
        <w:pStyle w:val="StandardWeb"/>
        <w:rPr>
          <w:rFonts w:ascii="Arial" w:eastAsiaTheme="minorHAnsi" w:hAnsi="Arial" w:cs="Arial"/>
          <w:color w:val="000000"/>
        </w:rPr>
      </w:pPr>
      <w:r w:rsidRPr="00303983">
        <w:rPr>
          <w:rStyle w:val="Fett"/>
          <w:rFonts w:ascii="Arial" w:hAnsi="Arial" w:cs="Arial"/>
          <w:color w:val="000000"/>
        </w:rPr>
        <w:t xml:space="preserve">NØRD 2026 Digital Convention des Landes </w:t>
      </w:r>
      <w:r w:rsidRPr="00303983">
        <w:rPr>
          <w:rStyle w:val="Fett"/>
          <w:rFonts w:ascii="Arial" w:hAnsi="Arial" w:cs="Arial"/>
          <w:color w:val="000000"/>
        </w:rPr>
        <w:br/>
        <w:t>Mecklenburg</w:t>
      </w:r>
      <w:r w:rsidRPr="00303983">
        <w:rPr>
          <w:rStyle w:val="Fett"/>
          <w:rFonts w:ascii="Arial" w:hAnsi="Arial" w:cs="Arial"/>
          <w:color w:val="000000"/>
        </w:rPr>
        <w:noBreakHyphen/>
        <w:t>Vorpommern</w:t>
      </w:r>
      <w:r w:rsidRPr="00303983">
        <w:rPr>
          <w:rFonts w:ascii="Arial" w:hAnsi="Arial" w:cs="Arial"/>
          <w:color w:val="000000"/>
        </w:rPr>
        <w:br/>
      </w:r>
      <w:r w:rsidRPr="00303983">
        <w:rPr>
          <w:rStyle w:val="Fett"/>
          <w:rFonts w:ascii="Arial" w:hAnsi="Arial" w:cs="Arial"/>
          <w:color w:val="000000"/>
        </w:rPr>
        <w:t>Datum:</w:t>
      </w:r>
      <w:r w:rsidRPr="00303983">
        <w:rPr>
          <w:rFonts w:ascii="Arial" w:hAnsi="Arial" w:cs="Arial"/>
          <w:color w:val="000000"/>
        </w:rPr>
        <w:t xml:space="preserve"> 27. und 28. Mai 2026</w:t>
      </w:r>
      <w:r w:rsidRPr="00303983">
        <w:rPr>
          <w:rFonts w:ascii="Arial" w:hAnsi="Arial" w:cs="Arial"/>
          <w:color w:val="000000"/>
        </w:rPr>
        <w:br/>
      </w:r>
      <w:r w:rsidRPr="00303983">
        <w:rPr>
          <w:rStyle w:val="Fett"/>
          <w:rFonts w:ascii="Arial" w:hAnsi="Arial" w:cs="Arial"/>
          <w:color w:val="000000"/>
        </w:rPr>
        <w:t>Ort:</w:t>
      </w:r>
      <w:r w:rsidRPr="00303983">
        <w:rPr>
          <w:rFonts w:ascii="Arial" w:hAnsi="Arial" w:cs="Arial"/>
          <w:color w:val="000000"/>
        </w:rPr>
        <w:t xml:space="preserve"> </w:t>
      </w:r>
      <w:proofErr w:type="spellStart"/>
      <w:r w:rsidRPr="00303983">
        <w:rPr>
          <w:rFonts w:ascii="Arial" w:hAnsi="Arial" w:cs="Arial"/>
          <w:color w:val="000000"/>
        </w:rPr>
        <w:t>HanseMesse</w:t>
      </w:r>
      <w:proofErr w:type="spellEnd"/>
      <w:r w:rsidRPr="00303983">
        <w:rPr>
          <w:rFonts w:ascii="Arial" w:hAnsi="Arial" w:cs="Arial"/>
          <w:color w:val="000000"/>
        </w:rPr>
        <w:t xml:space="preserve"> Rostock</w:t>
      </w:r>
    </w:p>
    <w:p w14:paraId="2F923298" w14:textId="086AE1DA" w:rsidR="00303983" w:rsidRPr="000F37DD" w:rsidRDefault="00303983" w:rsidP="000F37DD">
      <w:pPr>
        <w:pStyle w:val="berschrift2"/>
        <w:rPr>
          <w:rFonts w:ascii="Times New Roman" w:hAnsi="Times New Roman"/>
          <w:b w:val="0"/>
          <w:bCs w:val="0"/>
          <w:sz w:val="24"/>
          <w:szCs w:val="24"/>
        </w:rPr>
      </w:pPr>
      <w:r w:rsidRPr="000F37DD">
        <w:rPr>
          <w:rFonts w:cs="Arial"/>
          <w:b w:val="0"/>
          <w:bCs w:val="0"/>
          <w:color w:val="000000"/>
          <w:sz w:val="24"/>
          <w:szCs w:val="24"/>
        </w:rPr>
        <w:t xml:space="preserve">Die </w:t>
      </w:r>
      <w:r w:rsidRPr="000F37DD">
        <w:rPr>
          <w:rStyle w:val="Fett"/>
          <w:rFonts w:cs="Arial"/>
          <w:b/>
          <w:bCs/>
          <w:color w:val="000000"/>
          <w:sz w:val="24"/>
          <w:szCs w:val="24"/>
        </w:rPr>
        <w:t>NØRD 2026</w:t>
      </w:r>
      <w:r w:rsidRPr="000F37DD">
        <w:rPr>
          <w:rFonts w:cs="Arial"/>
          <w:b w:val="0"/>
          <w:bCs w:val="0"/>
          <w:color w:val="000000"/>
          <w:sz w:val="24"/>
          <w:szCs w:val="24"/>
        </w:rPr>
        <w:t xml:space="preserve"> bringt am 27. und 28. Mai 2026 Entscheidungsträgerinnen und Entscheidungsträger aus Unternehmen und Verwaltungen, Gründerinnen und Gründer, Wissenschaftlerinnen und Wissenschaftler sowie internationale Partnerinnen und Partner in der </w:t>
      </w:r>
      <w:proofErr w:type="spellStart"/>
      <w:r w:rsidRPr="000F37DD">
        <w:rPr>
          <w:rStyle w:val="Fett"/>
          <w:rFonts w:cs="Arial"/>
          <w:b/>
          <w:bCs/>
          <w:color w:val="000000"/>
          <w:sz w:val="24"/>
          <w:szCs w:val="24"/>
        </w:rPr>
        <w:t>HanseMesse</w:t>
      </w:r>
      <w:proofErr w:type="spellEnd"/>
      <w:r w:rsidRPr="000F37DD">
        <w:rPr>
          <w:rStyle w:val="Fett"/>
          <w:rFonts w:cs="Arial"/>
          <w:b/>
          <w:bCs/>
          <w:color w:val="000000"/>
          <w:sz w:val="24"/>
          <w:szCs w:val="24"/>
        </w:rPr>
        <w:t xml:space="preserve"> Rostock</w:t>
      </w:r>
      <w:r w:rsidRPr="000F37DD">
        <w:rPr>
          <w:rFonts w:cs="Arial"/>
          <w:b w:val="0"/>
          <w:bCs w:val="0"/>
          <w:color w:val="000000"/>
          <w:sz w:val="24"/>
          <w:szCs w:val="24"/>
        </w:rPr>
        <w:t xml:space="preserve"> zusammen, um den digitalen Wandel praxisnah zu diskutieren und zu gestalten. </w:t>
      </w:r>
      <w:r w:rsidR="000F37DD" w:rsidRPr="000F37DD">
        <w:rPr>
          <w:rFonts w:cs="Arial"/>
          <w:b w:val="0"/>
          <w:bCs w:val="0"/>
          <w:color w:val="000000"/>
          <w:sz w:val="24"/>
          <w:szCs w:val="24"/>
        </w:rPr>
        <w:t xml:space="preserve">Unter dem Motto </w:t>
      </w:r>
      <w:proofErr w:type="spellStart"/>
      <w:r w:rsidR="000F37DD" w:rsidRPr="000F37DD">
        <w:rPr>
          <w:sz w:val="24"/>
          <w:szCs w:val="24"/>
        </w:rPr>
        <w:t>Connecting</w:t>
      </w:r>
      <w:proofErr w:type="spellEnd"/>
      <w:r w:rsidR="000F37DD" w:rsidRPr="000F37DD">
        <w:rPr>
          <w:sz w:val="24"/>
          <w:szCs w:val="24"/>
        </w:rPr>
        <w:t xml:space="preserve"> Futures</w:t>
      </w:r>
      <w:r w:rsidR="000F37DD" w:rsidRPr="000F37DD">
        <w:rPr>
          <w:b w:val="0"/>
          <w:bCs w:val="0"/>
          <w:sz w:val="24"/>
          <w:szCs w:val="24"/>
        </w:rPr>
        <w:t xml:space="preserve"> </w:t>
      </w:r>
      <w:r w:rsidR="000F37DD" w:rsidRPr="000F37DD">
        <w:rPr>
          <w:rFonts w:cs="Arial"/>
          <w:b w:val="0"/>
          <w:bCs w:val="0"/>
          <w:color w:val="000000"/>
          <w:sz w:val="24"/>
          <w:szCs w:val="24"/>
        </w:rPr>
        <w:t xml:space="preserve">bietet </w:t>
      </w:r>
      <w:r w:rsidR="00EF6652">
        <w:rPr>
          <w:rFonts w:cs="Arial"/>
          <w:b w:val="0"/>
          <w:bCs w:val="0"/>
          <w:color w:val="000000"/>
          <w:sz w:val="24"/>
          <w:szCs w:val="24"/>
        </w:rPr>
        <w:t>die Veranstaltung</w:t>
      </w:r>
      <w:r w:rsidRPr="000F37DD">
        <w:rPr>
          <w:rFonts w:cs="Arial"/>
          <w:b w:val="0"/>
          <w:bCs w:val="0"/>
          <w:color w:val="000000"/>
          <w:sz w:val="24"/>
          <w:szCs w:val="24"/>
        </w:rPr>
        <w:t xml:space="preserve"> </w:t>
      </w:r>
      <w:proofErr w:type="spellStart"/>
      <w:r w:rsidRPr="000F37DD">
        <w:rPr>
          <w:rFonts w:cs="Arial"/>
          <w:b w:val="0"/>
          <w:bCs w:val="0"/>
          <w:color w:val="000000"/>
          <w:sz w:val="24"/>
          <w:szCs w:val="24"/>
        </w:rPr>
        <w:t>Keynotes</w:t>
      </w:r>
      <w:proofErr w:type="spellEnd"/>
      <w:r w:rsidRPr="000F37DD">
        <w:rPr>
          <w:rFonts w:cs="Arial"/>
          <w:b w:val="0"/>
          <w:bCs w:val="0"/>
          <w:color w:val="000000"/>
          <w:sz w:val="24"/>
          <w:szCs w:val="24"/>
        </w:rPr>
        <w:t>, Panels, Ausstellungen, Networking</w:t>
      </w:r>
      <w:r w:rsidRPr="000F37DD">
        <w:rPr>
          <w:rFonts w:cs="Arial"/>
          <w:b w:val="0"/>
          <w:bCs w:val="0"/>
          <w:color w:val="000000"/>
          <w:sz w:val="24"/>
          <w:szCs w:val="24"/>
        </w:rPr>
        <w:noBreakHyphen/>
        <w:t xml:space="preserve">Formate und diesjährig erstmals die Auslobung des </w:t>
      </w:r>
      <w:r w:rsidRPr="000F37DD">
        <w:rPr>
          <w:rStyle w:val="Fett"/>
          <w:rFonts w:cs="Arial"/>
          <w:b/>
          <w:bCs/>
          <w:color w:val="000000"/>
          <w:sz w:val="24"/>
          <w:szCs w:val="24"/>
        </w:rPr>
        <w:t>NØRD Awards</w:t>
      </w:r>
      <w:r w:rsidRPr="000F37DD">
        <w:rPr>
          <w:rFonts w:cs="Arial"/>
          <w:b w:val="0"/>
          <w:bCs w:val="0"/>
          <w:color w:val="000000"/>
          <w:sz w:val="24"/>
          <w:szCs w:val="24"/>
        </w:rPr>
        <w:t xml:space="preserve"> für herausragende Digitalprojekte, die im Land Mecklenburg-Vorpommern entstanden oder am Entstehen sind.</w:t>
      </w:r>
      <w:r w:rsidRPr="000F37DD">
        <w:rPr>
          <w:rFonts w:eastAsiaTheme="minorHAnsi" w:cs="Arial"/>
          <w:b w:val="0"/>
          <w:bCs w:val="0"/>
          <w:color w:val="000000"/>
          <w:sz w:val="24"/>
          <w:szCs w:val="24"/>
        </w:rPr>
        <w:t xml:space="preserve"> </w:t>
      </w:r>
      <w:r w:rsidR="000F37DD">
        <w:rPr>
          <w:rFonts w:eastAsiaTheme="minorHAnsi" w:cs="Arial"/>
          <w:b w:val="0"/>
          <w:bCs w:val="0"/>
          <w:color w:val="000000"/>
          <w:sz w:val="24"/>
          <w:szCs w:val="24"/>
        </w:rPr>
        <w:br/>
      </w:r>
    </w:p>
    <w:p w14:paraId="0ED24FF8" w14:textId="576E4953" w:rsidR="003A7899" w:rsidRPr="00EF6652" w:rsidRDefault="00D64809" w:rsidP="003A7899">
      <w:pPr>
        <w:spacing w:before="100" w:beforeAutospacing="1" w:after="100" w:afterAutospacing="1"/>
        <w:rPr>
          <w:rFonts w:eastAsia="Times New Roman" w:cs="Arial"/>
        </w:rPr>
      </w:pPr>
      <w:r w:rsidRPr="00EF7C74">
        <w:rPr>
          <w:rFonts w:cs="Arial"/>
          <w:szCs w:val="24"/>
        </w:rPr>
        <w:t>„D</w:t>
      </w:r>
      <w:r w:rsidRPr="00EF7C74">
        <w:rPr>
          <w:rFonts w:cs="Arial"/>
          <w:iCs/>
          <w:szCs w:val="24"/>
        </w:rPr>
        <w:t xml:space="preserve">er Digitalisierungskongress hat sich </w:t>
      </w:r>
      <w:r>
        <w:rPr>
          <w:rFonts w:cs="Arial"/>
          <w:iCs/>
          <w:szCs w:val="24"/>
        </w:rPr>
        <w:t>seit seiner ersten Veranstaltung 2019 fest</w:t>
      </w:r>
      <w:r w:rsidRPr="00EF7C74">
        <w:rPr>
          <w:rFonts w:cs="Arial"/>
          <w:iCs/>
          <w:szCs w:val="24"/>
        </w:rPr>
        <w:t xml:space="preserve"> etabliert und ist der Anlaufpunkt für alle, die sich für digitale Entwicklung und Innovation interessieren“, </w:t>
      </w:r>
      <w:r w:rsidRPr="003633CF">
        <w:rPr>
          <w:rFonts w:cs="Arial"/>
          <w:iCs/>
          <w:szCs w:val="24"/>
        </w:rPr>
        <w:t xml:space="preserve">wirbt </w:t>
      </w:r>
      <w:r w:rsidR="003633CF" w:rsidRPr="003633CF">
        <w:rPr>
          <w:rFonts w:cs="Arial"/>
          <w:iCs/>
          <w:szCs w:val="24"/>
        </w:rPr>
        <w:t>M</w:t>
      </w:r>
      <w:r w:rsidRPr="003633CF">
        <w:rPr>
          <w:rFonts w:cs="Arial"/>
          <w:iCs/>
          <w:szCs w:val="24"/>
        </w:rPr>
        <w:t>inister Christian Pegel für</w:t>
      </w:r>
      <w:r w:rsidRPr="00EF7C74">
        <w:rPr>
          <w:rFonts w:cs="Arial"/>
          <w:iCs/>
          <w:szCs w:val="24"/>
        </w:rPr>
        <w:t xml:space="preserve"> die Veranstaltung und weiter:</w:t>
      </w:r>
      <w:r w:rsidR="000F37DD">
        <w:rPr>
          <w:rFonts w:cs="Arial"/>
          <w:iCs/>
          <w:szCs w:val="24"/>
        </w:rPr>
        <w:t xml:space="preserve"> </w:t>
      </w:r>
      <w:r w:rsidRPr="00EF7C74">
        <w:rPr>
          <w:rFonts w:cs="Arial"/>
          <w:szCs w:val="24"/>
        </w:rPr>
        <w:t>„M</w:t>
      </w:r>
      <w:r>
        <w:rPr>
          <w:rFonts w:cs="Arial"/>
          <w:szCs w:val="24"/>
        </w:rPr>
        <w:t>ecklenburg-</w:t>
      </w:r>
      <w:r w:rsidRPr="00EF7C74">
        <w:rPr>
          <w:rFonts w:cs="Arial"/>
          <w:szCs w:val="24"/>
        </w:rPr>
        <w:t>V</w:t>
      </w:r>
      <w:r>
        <w:rPr>
          <w:rFonts w:cs="Arial"/>
          <w:szCs w:val="24"/>
        </w:rPr>
        <w:t>orpommern</w:t>
      </w:r>
      <w:r w:rsidRPr="00EF7C74">
        <w:rPr>
          <w:rFonts w:cs="Arial"/>
          <w:szCs w:val="24"/>
        </w:rPr>
        <w:t xml:space="preserve"> ist ein attraktiver Arbeits- und Lebensort – und genauso präsentieren wir uns mit der NØRD</w:t>
      </w:r>
      <w:r w:rsidR="000F37DD">
        <w:rPr>
          <w:rFonts w:cs="Arial"/>
          <w:szCs w:val="24"/>
        </w:rPr>
        <w:t xml:space="preserve">. </w:t>
      </w:r>
      <w:r w:rsidRPr="00EF7C74">
        <w:rPr>
          <w:rFonts w:cs="Arial"/>
          <w:szCs w:val="24"/>
        </w:rPr>
        <w:t xml:space="preserve">Mit </w:t>
      </w:r>
      <w:r w:rsidRPr="003633CF">
        <w:rPr>
          <w:rFonts w:cs="Arial"/>
          <w:szCs w:val="24"/>
        </w:rPr>
        <w:t xml:space="preserve">über </w:t>
      </w:r>
      <w:r w:rsidR="003633CF" w:rsidRPr="003633CF">
        <w:rPr>
          <w:rFonts w:cs="Arial"/>
          <w:szCs w:val="24"/>
        </w:rPr>
        <w:t>2</w:t>
      </w:r>
      <w:r w:rsidRPr="003633CF">
        <w:rPr>
          <w:rFonts w:cs="Arial"/>
          <w:szCs w:val="24"/>
        </w:rPr>
        <w:t xml:space="preserve">00 Fachbeiträgen auf </w:t>
      </w:r>
      <w:r w:rsidR="00CE5190" w:rsidRPr="003633CF">
        <w:rPr>
          <w:rFonts w:cs="Arial"/>
          <w:szCs w:val="24"/>
        </w:rPr>
        <w:t>sechs</w:t>
      </w:r>
      <w:r w:rsidRPr="003633CF">
        <w:rPr>
          <w:rFonts w:cs="Arial"/>
          <w:szCs w:val="24"/>
        </w:rPr>
        <w:t xml:space="preserve"> Bühnen und in </w:t>
      </w:r>
      <w:r w:rsidR="00381A50" w:rsidRPr="003633CF">
        <w:rPr>
          <w:rFonts w:cs="Arial"/>
          <w:szCs w:val="24"/>
        </w:rPr>
        <w:t>40</w:t>
      </w:r>
      <w:r w:rsidRPr="003633CF">
        <w:rPr>
          <w:rFonts w:cs="Arial"/>
          <w:szCs w:val="24"/>
        </w:rPr>
        <w:t xml:space="preserve"> Workshop</w:t>
      </w:r>
      <w:r w:rsidRPr="00EF7C74">
        <w:rPr>
          <w:rFonts w:cs="Arial"/>
          <w:szCs w:val="24"/>
        </w:rPr>
        <w:t>s</w:t>
      </w:r>
      <w:r w:rsidR="003A7899">
        <w:rPr>
          <w:rFonts w:cs="Arial"/>
          <w:szCs w:val="24"/>
        </w:rPr>
        <w:t xml:space="preserve"> in sechs Workshopräumen der </w:t>
      </w:r>
      <w:proofErr w:type="spellStart"/>
      <w:r w:rsidR="003A7899">
        <w:rPr>
          <w:rFonts w:cs="Arial"/>
          <w:szCs w:val="24"/>
        </w:rPr>
        <w:t>Work</w:t>
      </w:r>
      <w:r w:rsidR="004A3EE5">
        <w:rPr>
          <w:rFonts w:cs="Arial"/>
          <w:szCs w:val="24"/>
        </w:rPr>
        <w:t>z</w:t>
      </w:r>
      <w:r w:rsidR="003A7899">
        <w:rPr>
          <w:rFonts w:cs="Arial"/>
          <w:szCs w:val="24"/>
        </w:rPr>
        <w:t>one</w:t>
      </w:r>
      <w:proofErr w:type="spellEnd"/>
      <w:r w:rsidRPr="00EF7C74">
        <w:rPr>
          <w:rFonts w:cs="Arial"/>
          <w:szCs w:val="24"/>
        </w:rPr>
        <w:t xml:space="preserve"> können Besucherinnen und Besucher</w:t>
      </w:r>
      <w:r>
        <w:rPr>
          <w:rFonts w:cs="Arial"/>
          <w:szCs w:val="24"/>
        </w:rPr>
        <w:t xml:space="preserve"> in diesem Jahr</w:t>
      </w:r>
      <w:r w:rsidRPr="00EF7C74">
        <w:rPr>
          <w:rFonts w:cs="Arial"/>
          <w:szCs w:val="24"/>
        </w:rPr>
        <w:t xml:space="preserve"> erfahren, </w:t>
      </w:r>
      <w:r>
        <w:rPr>
          <w:rFonts w:cs="Arial"/>
          <w:szCs w:val="24"/>
        </w:rPr>
        <w:t>welche Lösungen der digitale Wandel für sie bereithält.“</w:t>
      </w:r>
      <w:r w:rsidR="003A7899">
        <w:rPr>
          <w:rFonts w:cs="Arial"/>
          <w:szCs w:val="24"/>
        </w:rPr>
        <w:t xml:space="preserve"> Der „digit</w:t>
      </w:r>
      <w:r w:rsidR="00381A50">
        <w:rPr>
          <w:rFonts w:cs="Arial"/>
          <w:szCs w:val="24"/>
        </w:rPr>
        <w:t>alen</w:t>
      </w:r>
      <w:r w:rsidR="003A7899">
        <w:rPr>
          <w:rFonts w:cs="Arial"/>
          <w:szCs w:val="24"/>
        </w:rPr>
        <w:t xml:space="preserve"> Marktplatz“ wird </w:t>
      </w:r>
      <w:r w:rsidR="003A7899" w:rsidRPr="003633CF">
        <w:rPr>
          <w:rFonts w:cs="Arial"/>
          <w:szCs w:val="24"/>
        </w:rPr>
        <w:t xml:space="preserve">für </w:t>
      </w:r>
      <w:r w:rsidR="00AE493A" w:rsidRPr="003633CF">
        <w:rPr>
          <w:rFonts w:cs="Arial"/>
          <w:szCs w:val="24"/>
        </w:rPr>
        <w:t xml:space="preserve">über </w:t>
      </w:r>
      <w:r w:rsidR="00CE5190" w:rsidRPr="003633CF">
        <w:rPr>
          <w:rFonts w:cs="Arial"/>
          <w:szCs w:val="24"/>
        </w:rPr>
        <w:t>9</w:t>
      </w:r>
      <w:r w:rsidR="00AE493A" w:rsidRPr="003633CF">
        <w:rPr>
          <w:rFonts w:cs="Arial"/>
          <w:szCs w:val="24"/>
        </w:rPr>
        <w:t>0</w:t>
      </w:r>
      <w:r w:rsidR="003A7899" w:rsidRPr="003633CF">
        <w:rPr>
          <w:rFonts w:cs="Arial"/>
          <w:szCs w:val="24"/>
        </w:rPr>
        <w:t xml:space="preserve"> </w:t>
      </w:r>
      <w:r w:rsidR="003A7899">
        <w:rPr>
          <w:rFonts w:cs="Arial"/>
          <w:szCs w:val="24"/>
        </w:rPr>
        <w:t xml:space="preserve">Aussteller </w:t>
      </w:r>
      <w:r w:rsidR="003A7899" w:rsidRPr="003A7899">
        <w:rPr>
          <w:rFonts w:eastAsia="Times New Roman" w:cs="Arial"/>
          <w:color w:val="000000"/>
        </w:rPr>
        <w:t xml:space="preserve">zentrale Plattform für Unternehmen, Institutionen und Initiativen zur </w:t>
      </w:r>
      <w:r w:rsidR="003A7899" w:rsidRPr="003A7899">
        <w:rPr>
          <w:rFonts w:eastAsia="Times New Roman" w:cs="Arial"/>
          <w:color w:val="000000"/>
        </w:rPr>
        <w:lastRenderedPageBreak/>
        <w:t xml:space="preserve">Präsentation innovativer Projekte und Lösungen sein. Darüber hinaus laden die eingerichteten </w:t>
      </w:r>
      <w:r w:rsidR="003A7899" w:rsidRPr="003A7899">
        <w:rPr>
          <w:rFonts w:eastAsia="Times New Roman" w:cs="Arial"/>
          <w:b/>
          <w:bCs/>
          <w:color w:val="000000"/>
        </w:rPr>
        <w:t xml:space="preserve">Co-Working- und Matchmaking-Flächen mit </w:t>
      </w:r>
      <w:r w:rsidR="003A7899" w:rsidRPr="003A7899">
        <w:rPr>
          <w:rFonts w:eastAsia="Times New Roman" w:cs="Arial"/>
          <w:color w:val="000000"/>
        </w:rPr>
        <w:t>flexiblen Räumen für Meetings, konzentriertes Arbeiten und gezielte Vernetzung</w:t>
      </w:r>
      <w:r w:rsidR="003A7899">
        <w:rPr>
          <w:rFonts w:eastAsia="Times New Roman" w:cs="Arial"/>
          <w:color w:val="000000"/>
        </w:rPr>
        <w:t xml:space="preserve"> und </w:t>
      </w:r>
      <w:r w:rsidR="003A7899" w:rsidRPr="003A7899">
        <w:rPr>
          <w:rFonts w:eastAsia="Times New Roman" w:cs="Arial"/>
          <w:color w:val="000000"/>
        </w:rPr>
        <w:t xml:space="preserve">der </w:t>
      </w:r>
      <w:r w:rsidR="003A7899" w:rsidRPr="003A7899">
        <w:rPr>
          <w:rFonts w:eastAsia="Times New Roman" w:cs="Arial"/>
          <w:b/>
          <w:bCs/>
          <w:color w:val="000000"/>
        </w:rPr>
        <w:t>Outdoor-Bereich</w:t>
      </w:r>
      <w:r w:rsidR="003A7899" w:rsidRPr="003A7899">
        <w:rPr>
          <w:rFonts w:eastAsia="Times New Roman" w:cs="Arial"/>
          <w:color w:val="000000"/>
        </w:rPr>
        <w:t xml:space="preserve"> mit zusätzliche Aktionsfläche</w:t>
      </w:r>
      <w:r w:rsidR="003A7899">
        <w:rPr>
          <w:rFonts w:eastAsia="Times New Roman" w:cs="Arial"/>
          <w:color w:val="000000"/>
        </w:rPr>
        <w:t xml:space="preserve">n </w:t>
      </w:r>
      <w:r w:rsidR="003A7899" w:rsidRPr="003A7899">
        <w:rPr>
          <w:rFonts w:eastAsia="Times New Roman" w:cs="Arial"/>
          <w:color w:val="000000"/>
        </w:rPr>
        <w:t>ein.</w:t>
      </w:r>
      <w:r w:rsidR="00EF6652">
        <w:rPr>
          <w:rFonts w:eastAsia="Times New Roman" w:cs="Arial"/>
          <w:color w:val="000000"/>
        </w:rPr>
        <w:t xml:space="preserve"> „Bei der N</w:t>
      </w:r>
      <w:r w:rsidR="00EF6652">
        <w:rPr>
          <w:rFonts w:ascii="Calibri" w:eastAsia="Times New Roman" w:hAnsi="Calibri" w:cs="Calibri"/>
          <w:color w:val="000000"/>
        </w:rPr>
        <w:t>Ø</w:t>
      </w:r>
      <w:r w:rsidR="00EF6652">
        <w:rPr>
          <w:rFonts w:eastAsia="Times New Roman" w:cs="Arial"/>
          <w:color w:val="000000"/>
        </w:rPr>
        <w:t xml:space="preserve">RD 2026 bringen sich über </w:t>
      </w:r>
      <w:r w:rsidR="00CE5190" w:rsidRPr="002B1348">
        <w:rPr>
          <w:rFonts w:eastAsia="Times New Roman" w:cs="Arial"/>
        </w:rPr>
        <w:t>230</w:t>
      </w:r>
      <w:r w:rsidR="00EF6652" w:rsidRPr="002B1348">
        <w:rPr>
          <w:rFonts w:eastAsia="Times New Roman" w:cs="Arial"/>
        </w:rPr>
        <w:t xml:space="preserve"> </w:t>
      </w:r>
      <w:proofErr w:type="spellStart"/>
      <w:proofErr w:type="gramStart"/>
      <w:r w:rsidR="00EF6652" w:rsidRPr="002B1348">
        <w:rPr>
          <w:rFonts w:eastAsia="Times New Roman" w:cs="Arial"/>
        </w:rPr>
        <w:t>Partner:innen</w:t>
      </w:r>
      <w:proofErr w:type="spellEnd"/>
      <w:proofErr w:type="gramEnd"/>
      <w:r w:rsidR="00EF6652" w:rsidRPr="002B1348">
        <w:rPr>
          <w:rFonts w:eastAsia="Times New Roman" w:cs="Arial"/>
        </w:rPr>
        <w:t xml:space="preserve"> ein, damit sind wir sicher, unsere Zielgruppen </w:t>
      </w:r>
      <w:r w:rsidR="00EF6652">
        <w:rPr>
          <w:rFonts w:eastAsia="Times New Roman" w:cs="Arial"/>
        </w:rPr>
        <w:t xml:space="preserve">bedarfsorientiert ansprechen zu können“, so Pegel weiter. </w:t>
      </w:r>
    </w:p>
    <w:p w14:paraId="2352ED4C" w14:textId="168FB563" w:rsidR="00D64809" w:rsidRDefault="00D64809" w:rsidP="00D64809">
      <w:pPr>
        <w:spacing w:after="200" w:line="271" w:lineRule="auto"/>
        <w:jc w:val="left"/>
        <w:rPr>
          <w:rFonts w:eastAsia="Source Sans Pro" w:cs="Arial"/>
        </w:rPr>
      </w:pPr>
      <w:r w:rsidRPr="00495297">
        <w:rPr>
          <w:rFonts w:cs="Arial"/>
          <w:szCs w:val="24"/>
        </w:rPr>
        <w:t>Die erste Auflage vom 6. bis 7. November 2019 zog mit 120 Sprecherinnen und Sprechern 1.400 Gästen an. Insgesamt wurden an acht Veranstaltungsorte</w:t>
      </w:r>
      <w:r>
        <w:rPr>
          <w:rFonts w:cs="Arial"/>
          <w:szCs w:val="24"/>
        </w:rPr>
        <w:t>n</w:t>
      </w:r>
      <w:r w:rsidRPr="00495297">
        <w:rPr>
          <w:rFonts w:cs="Arial"/>
          <w:szCs w:val="24"/>
        </w:rPr>
        <w:t xml:space="preserve"> mit Tagesprogrammen und Abendveranstaltungen zehn Teilveranstaltungen angeboten. Die zweite</w:t>
      </w:r>
      <w:r w:rsidR="00123D75">
        <w:rPr>
          <w:rFonts w:cs="Arial"/>
          <w:szCs w:val="24"/>
        </w:rPr>
        <w:t xml:space="preserve"> und rein digitale</w:t>
      </w:r>
      <w:r w:rsidRPr="00495297">
        <w:rPr>
          <w:rFonts w:cs="Arial"/>
          <w:szCs w:val="24"/>
        </w:rPr>
        <w:t xml:space="preserve"> NØRD lockte vom 31. Mai bis zum 14. Juni 2021 mit 176 Einzelveranstaltungen mehr als 200 Rednerinnen und Redner sowie rund 2.</w:t>
      </w:r>
      <w:r>
        <w:rPr>
          <w:rFonts w:cs="Arial"/>
          <w:szCs w:val="24"/>
        </w:rPr>
        <w:t>0</w:t>
      </w:r>
      <w:r w:rsidRPr="00495297">
        <w:rPr>
          <w:rFonts w:cs="Arial"/>
          <w:szCs w:val="24"/>
        </w:rPr>
        <w:t xml:space="preserve">00 </w:t>
      </w:r>
      <w:r>
        <w:rPr>
          <w:rFonts w:cs="Arial"/>
          <w:szCs w:val="24"/>
        </w:rPr>
        <w:t xml:space="preserve">digitalen </w:t>
      </w:r>
      <w:r w:rsidRPr="00495297">
        <w:rPr>
          <w:rFonts w:cs="Arial"/>
          <w:szCs w:val="24"/>
        </w:rPr>
        <w:t>Zuschauerinnen und Zuschauer.</w:t>
      </w:r>
      <w:r w:rsidR="000F37DD">
        <w:rPr>
          <w:rFonts w:cs="Arial"/>
          <w:szCs w:val="24"/>
        </w:rPr>
        <w:t xml:space="preserve"> 2024 fand die erste </w:t>
      </w:r>
      <w:r>
        <w:t xml:space="preserve">NØRD als digital </w:t>
      </w:r>
      <w:proofErr w:type="spellStart"/>
      <w:r>
        <w:t>convention</w:t>
      </w:r>
      <w:proofErr w:type="spellEnd"/>
      <w:r>
        <w:t xml:space="preserve"> – als ein Erlebnis-, Content- und Mitmachformat – vom Ministerium für Inneres, Bau und Digitalisierung MV und verschiedenen Partnern organsiert</w:t>
      </w:r>
      <w:r w:rsidR="000F37DD">
        <w:t xml:space="preserve"> – zentral in der </w:t>
      </w:r>
      <w:proofErr w:type="spellStart"/>
      <w:r w:rsidR="000F37DD">
        <w:t>HanseMesse</w:t>
      </w:r>
      <w:proofErr w:type="spellEnd"/>
      <w:r w:rsidR="000F37DD">
        <w:t xml:space="preserve"> Rostock statt. </w:t>
      </w:r>
      <w:r>
        <w:t>„</w:t>
      </w:r>
      <w:r>
        <w:rPr>
          <w:rFonts w:eastAsia="Source Sans Pro" w:cs="Arial"/>
          <w:highlight w:val="white"/>
        </w:rPr>
        <w:t xml:space="preserve">Mit 60 Partnern </w:t>
      </w:r>
      <w:r w:rsidR="000F37DD">
        <w:rPr>
          <w:rFonts w:eastAsia="Source Sans Pro" w:cs="Arial"/>
          <w:highlight w:val="white"/>
        </w:rPr>
        <w:t>lud die</w:t>
      </w:r>
      <w:r>
        <w:rPr>
          <w:rFonts w:eastAsia="Source Sans Pro" w:cs="Arial"/>
          <w:highlight w:val="white"/>
        </w:rPr>
        <w:t xml:space="preserve"> NØRD </w:t>
      </w:r>
      <w:r w:rsidR="000F37DD">
        <w:rPr>
          <w:rFonts w:eastAsia="Source Sans Pro" w:cs="Arial"/>
          <w:highlight w:val="white"/>
        </w:rPr>
        <w:t xml:space="preserve">2024 über 2000 Besucher und Besucherinnen nach Rostock ein, die sich zu </w:t>
      </w:r>
      <w:r>
        <w:rPr>
          <w:rFonts w:eastAsia="Source Sans Pro" w:cs="Arial"/>
          <w:highlight w:val="white"/>
        </w:rPr>
        <w:t xml:space="preserve">allen Themen der Digitalisierung mit vielen Impulsen aus dem Land, ins Land hinein und über die Landesgrenzen hinweg </w:t>
      </w:r>
      <w:r w:rsidR="000F37DD">
        <w:rPr>
          <w:rFonts w:eastAsia="Source Sans Pro" w:cs="Arial"/>
          <w:highlight w:val="white"/>
        </w:rPr>
        <w:t xml:space="preserve">für den </w:t>
      </w:r>
      <w:r>
        <w:rPr>
          <w:rFonts w:eastAsia="Source Sans Pro" w:cs="Arial"/>
          <w:highlight w:val="white"/>
        </w:rPr>
        <w:t xml:space="preserve">digitalen Wandel weiter </w:t>
      </w:r>
      <w:r w:rsidR="000F37DD">
        <w:rPr>
          <w:rFonts w:eastAsia="Source Sans Pro" w:cs="Arial"/>
          <w:highlight w:val="white"/>
        </w:rPr>
        <w:t>fit machten</w:t>
      </w:r>
      <w:r>
        <w:rPr>
          <w:rFonts w:eastAsia="Source Sans Pro" w:cs="Arial"/>
          <w:highlight w:val="white"/>
        </w:rPr>
        <w:t>“</w:t>
      </w:r>
      <w:r>
        <w:rPr>
          <w:rFonts w:eastAsia="Source Sans Pro" w:cs="Arial"/>
        </w:rPr>
        <w:t>, so Christian Pegel.</w:t>
      </w:r>
    </w:p>
    <w:p w14:paraId="4BCA768C" w14:textId="77777777" w:rsidR="00D64809" w:rsidRPr="00303983" w:rsidRDefault="00D64809" w:rsidP="00D64809">
      <w:pPr>
        <w:pStyle w:val="StandardWeb"/>
        <w:spacing w:before="0" w:beforeAutospacing="0" w:after="200" w:afterAutospacing="0" w:line="271" w:lineRule="auto"/>
        <w:rPr>
          <w:rFonts w:ascii="Arial" w:eastAsiaTheme="minorHAnsi" w:hAnsi="Arial" w:cs="Arial"/>
          <w:color w:val="000000"/>
        </w:rPr>
      </w:pPr>
    </w:p>
    <w:p w14:paraId="55358BAB" w14:textId="5695F803" w:rsidR="00303983" w:rsidRPr="00303983" w:rsidRDefault="00303983" w:rsidP="00D64809">
      <w:pPr>
        <w:spacing w:after="200" w:line="271" w:lineRule="auto"/>
        <w:jc w:val="left"/>
        <w:rPr>
          <w:rFonts w:eastAsia="Times New Roman"/>
          <w:b/>
          <w:bCs/>
        </w:rPr>
      </w:pPr>
      <w:r w:rsidRPr="00303983">
        <w:rPr>
          <w:rFonts w:eastAsia="Times New Roman" w:cs="Arial"/>
          <w:b/>
          <w:bCs/>
          <w:color w:val="000000"/>
        </w:rPr>
        <w:t>Internationale Impulse und Partner aus dem Ostseeraum</w:t>
      </w:r>
    </w:p>
    <w:p w14:paraId="2E26BCE6" w14:textId="3787F39D" w:rsidR="00287491" w:rsidRPr="00287491" w:rsidRDefault="00303983" w:rsidP="00D64809">
      <w:pPr>
        <w:pStyle w:val="StandardWeb"/>
        <w:spacing w:before="0" w:beforeAutospacing="0" w:after="200" w:afterAutospacing="0" w:line="271" w:lineRule="auto"/>
        <w:rPr>
          <w:rFonts w:ascii="Arial" w:hAnsi="Arial" w:cs="Arial"/>
          <w:color w:val="000000"/>
        </w:rPr>
      </w:pPr>
      <w:r w:rsidRPr="00303983">
        <w:rPr>
          <w:rFonts w:ascii="Arial" w:hAnsi="Arial" w:cs="Arial"/>
          <w:color w:val="000000"/>
        </w:rPr>
        <w:t xml:space="preserve">Die NØRD 2026 setzt </w:t>
      </w:r>
      <w:r w:rsidRPr="003633CF">
        <w:rPr>
          <w:rFonts w:ascii="Arial" w:hAnsi="Arial" w:cs="Arial"/>
          <w:color w:val="000000"/>
        </w:rPr>
        <w:t xml:space="preserve">bewusst auf </w:t>
      </w:r>
      <w:r w:rsidRPr="003633CF">
        <w:rPr>
          <w:rStyle w:val="Fett"/>
          <w:rFonts w:ascii="Arial" w:hAnsi="Arial" w:cs="Arial"/>
          <w:color w:val="000000"/>
        </w:rPr>
        <w:t>internationale Impulse</w:t>
      </w:r>
      <w:r w:rsidRPr="003633CF">
        <w:rPr>
          <w:rFonts w:ascii="Arial" w:hAnsi="Arial" w:cs="Arial"/>
          <w:color w:val="000000"/>
        </w:rPr>
        <w:t xml:space="preserve">: Als Partnerland ist </w:t>
      </w:r>
      <w:r w:rsidRPr="003633CF">
        <w:rPr>
          <w:rStyle w:val="Fett"/>
          <w:rFonts w:ascii="Arial" w:hAnsi="Arial" w:cs="Arial"/>
          <w:color w:val="000000"/>
        </w:rPr>
        <w:t>Lettland</w:t>
      </w:r>
      <w:r w:rsidRPr="003633CF">
        <w:rPr>
          <w:rFonts w:ascii="Arial" w:hAnsi="Arial" w:cs="Arial"/>
          <w:color w:val="000000"/>
        </w:rPr>
        <w:t xml:space="preserve"> vertreten</w:t>
      </w:r>
      <w:r w:rsidRPr="00303983">
        <w:rPr>
          <w:rFonts w:ascii="Arial" w:hAnsi="Arial" w:cs="Arial"/>
          <w:color w:val="000000"/>
        </w:rPr>
        <w:t xml:space="preserve"> und bringt seine Erfahrungen </w:t>
      </w:r>
      <w:r w:rsidR="00EF6652">
        <w:rPr>
          <w:rFonts w:ascii="Arial" w:hAnsi="Arial" w:cs="Arial"/>
          <w:color w:val="000000"/>
        </w:rPr>
        <w:t xml:space="preserve">mit der digitalen Transformation, insbesondere im Bereich Verwaltungsdigitalisierung, ein. </w:t>
      </w:r>
    </w:p>
    <w:p w14:paraId="18FE2F15" w14:textId="409C216F" w:rsidR="00287491" w:rsidRPr="00287491" w:rsidRDefault="00287491" w:rsidP="00D64809">
      <w:pPr>
        <w:pStyle w:val="StandardWeb"/>
        <w:spacing w:before="0" w:beforeAutospacing="0" w:after="200" w:afterAutospacing="0" w:line="271" w:lineRule="auto"/>
        <w:rPr>
          <w:rFonts w:ascii="Arial" w:hAnsi="Arial" w:cs="Arial"/>
          <w:color w:val="000000"/>
        </w:rPr>
      </w:pPr>
      <w:r w:rsidRPr="00287491">
        <w:rPr>
          <w:rFonts w:ascii="Arial" w:hAnsi="Arial" w:cs="Arial"/>
          <w:i/>
          <w:iCs/>
        </w:rPr>
        <w:t>"Wir freuen uns sehr, dass Lettland Partnerland von NØRD 2026 ist und mit seinen stärksten Unternehmen der Branche vertreten sein kann. Das ist eine hervorragende Gelegenheit, Partner zu treffen, Erfahrungen auszutauschen und gemeinsam neue Ideen für die digitale Entwicklung zu schaffen. Gerade jetzt ist es besonders wichtig, die Zusam</w:t>
      </w:r>
      <w:r w:rsidRPr="00287491">
        <w:rPr>
          <w:rFonts w:ascii="Arial" w:hAnsi="Arial" w:cs="Arial"/>
          <w:i/>
          <w:iCs/>
        </w:rPr>
        <w:lastRenderedPageBreak/>
        <w:t>menarbeit in der Ostseeregion zu stärken und enge, vertrauensbasierte Partnerschaften aufzubauen."</w:t>
      </w:r>
      <w:r w:rsidRPr="00287491">
        <w:rPr>
          <w:rFonts w:ascii="Arial" w:hAnsi="Arial" w:cs="Arial"/>
        </w:rPr>
        <w:t xml:space="preserve"> (Raimonds </w:t>
      </w:r>
      <w:proofErr w:type="spellStart"/>
      <w:r w:rsidRPr="00287491">
        <w:rPr>
          <w:rFonts w:ascii="Arial" w:hAnsi="Arial" w:cs="Arial"/>
        </w:rPr>
        <w:t>Čudars</w:t>
      </w:r>
      <w:proofErr w:type="spellEnd"/>
      <w:r w:rsidRPr="00287491">
        <w:rPr>
          <w:rFonts w:ascii="Arial" w:hAnsi="Arial" w:cs="Arial"/>
        </w:rPr>
        <w:t>, Minister für Smart Administration und regionale Entwicklung der Republik Lettland)</w:t>
      </w:r>
    </w:p>
    <w:p w14:paraId="43B20F5D" w14:textId="026A43F5" w:rsidR="00303983" w:rsidRDefault="00303983" w:rsidP="00D64809">
      <w:pPr>
        <w:pStyle w:val="StandardWeb"/>
        <w:spacing w:before="0" w:beforeAutospacing="0" w:after="200" w:afterAutospacing="0" w:line="271" w:lineRule="auto"/>
        <w:rPr>
          <w:rFonts w:ascii="Arial" w:eastAsiaTheme="minorHAnsi" w:hAnsi="Arial" w:cs="Arial"/>
          <w:color w:val="000000"/>
        </w:rPr>
      </w:pPr>
      <w:r w:rsidRPr="00303983">
        <w:rPr>
          <w:rFonts w:ascii="Arial" w:hAnsi="Arial" w:cs="Arial"/>
          <w:color w:val="000000"/>
        </w:rPr>
        <w:t xml:space="preserve">Darüber hinaus werden </w:t>
      </w:r>
      <w:r w:rsidR="00EF6652">
        <w:rPr>
          <w:rFonts w:ascii="Arial" w:hAnsi="Arial" w:cs="Arial"/>
          <w:color w:val="000000"/>
        </w:rPr>
        <w:t xml:space="preserve">weitere </w:t>
      </w:r>
      <w:r w:rsidRPr="00303983">
        <w:rPr>
          <w:rFonts w:ascii="Arial" w:hAnsi="Arial" w:cs="Arial"/>
          <w:color w:val="000000"/>
        </w:rPr>
        <w:t>Partner aus dem internationalen Ostseeraum eingebunden, um grenzüberschreitende Kooperationen, Best</w:t>
      </w:r>
      <w:r w:rsidRPr="00303983">
        <w:rPr>
          <w:rFonts w:ascii="Arial" w:hAnsi="Arial" w:cs="Arial"/>
          <w:color w:val="000000"/>
        </w:rPr>
        <w:noBreakHyphen/>
        <w:t>Practice</w:t>
      </w:r>
      <w:r w:rsidRPr="00303983">
        <w:rPr>
          <w:rFonts w:ascii="Arial" w:hAnsi="Arial" w:cs="Arial"/>
          <w:color w:val="000000"/>
        </w:rPr>
        <w:noBreakHyphen/>
        <w:t>Austausch und gemeinsame Innovationsprojekte zu fördern. Diese internationale Ausrichtung stärkt die Vernetzung Mecklenburg</w:t>
      </w:r>
      <w:r w:rsidRPr="00303983">
        <w:rPr>
          <w:rFonts w:ascii="Arial" w:hAnsi="Arial" w:cs="Arial"/>
          <w:color w:val="000000"/>
        </w:rPr>
        <w:noBreakHyphen/>
        <w:t>Vorpommerns mit europäischen Digitalakteuren.</w:t>
      </w:r>
      <w:r w:rsidRPr="00303983">
        <w:rPr>
          <w:rFonts w:ascii="Arial" w:eastAsiaTheme="minorHAnsi" w:hAnsi="Arial" w:cs="Arial"/>
          <w:color w:val="000000"/>
        </w:rPr>
        <w:t xml:space="preserve"> </w:t>
      </w:r>
      <w:r w:rsidR="00EF6652">
        <w:rPr>
          <w:rFonts w:ascii="Arial" w:eastAsiaTheme="minorHAnsi" w:hAnsi="Arial" w:cs="Arial"/>
          <w:color w:val="000000"/>
        </w:rPr>
        <w:t xml:space="preserve">Insbesondere bringen sich die Estnische Botschaft sowie die Königliche Dänische Botschaft mit ein. </w:t>
      </w:r>
    </w:p>
    <w:p w14:paraId="10AD9E91" w14:textId="77777777" w:rsidR="00303983" w:rsidRDefault="00303983" w:rsidP="00D64809">
      <w:pPr>
        <w:pStyle w:val="StandardWeb"/>
        <w:spacing w:before="0" w:beforeAutospacing="0" w:after="200" w:afterAutospacing="0" w:line="271" w:lineRule="auto"/>
        <w:rPr>
          <w:rFonts w:ascii="Arial" w:eastAsiaTheme="minorHAnsi" w:hAnsi="Arial" w:cs="Arial"/>
          <w:color w:val="000000"/>
        </w:rPr>
      </w:pPr>
    </w:p>
    <w:p w14:paraId="0ED4ED5A" w14:textId="21012340" w:rsidR="00303983" w:rsidRPr="00303983" w:rsidRDefault="00303983" w:rsidP="00D64809">
      <w:pPr>
        <w:pStyle w:val="StandardWeb"/>
        <w:spacing w:before="0" w:beforeAutospacing="0" w:after="200" w:afterAutospacing="0" w:line="271" w:lineRule="auto"/>
        <w:rPr>
          <w:rFonts w:ascii="Arial" w:eastAsiaTheme="minorHAnsi" w:hAnsi="Arial" w:cs="Arial"/>
          <w:b/>
          <w:bCs/>
          <w:color w:val="000000"/>
        </w:rPr>
      </w:pPr>
      <w:r w:rsidRPr="00303983">
        <w:rPr>
          <w:rFonts w:ascii="Arial" w:hAnsi="Arial" w:cs="Arial"/>
          <w:b/>
          <w:bCs/>
          <w:color w:val="000000"/>
        </w:rPr>
        <w:t>Künstliche Intelligenz als Querschnittsthema</w:t>
      </w:r>
    </w:p>
    <w:p w14:paraId="1D29672B" w14:textId="77777777" w:rsidR="00303983" w:rsidRDefault="00303983" w:rsidP="00D64809">
      <w:pPr>
        <w:pStyle w:val="StandardWeb"/>
        <w:spacing w:before="0" w:beforeAutospacing="0" w:after="200" w:afterAutospacing="0" w:line="271" w:lineRule="auto"/>
        <w:rPr>
          <w:rFonts w:ascii="Arial" w:eastAsiaTheme="minorHAnsi" w:hAnsi="Arial" w:cs="Arial"/>
          <w:color w:val="000000"/>
        </w:rPr>
      </w:pPr>
      <w:r w:rsidRPr="00303983">
        <w:rPr>
          <w:rStyle w:val="Fett"/>
          <w:rFonts w:ascii="Arial" w:hAnsi="Arial" w:cs="Arial"/>
          <w:color w:val="000000"/>
        </w:rPr>
        <w:t>Künstliche Intelligenz (KI)</w:t>
      </w:r>
      <w:r w:rsidRPr="00303983">
        <w:rPr>
          <w:rFonts w:ascii="Arial" w:hAnsi="Arial" w:cs="Arial"/>
          <w:color w:val="000000"/>
        </w:rPr>
        <w:t xml:space="preserve"> wird als Querschnittsthema alle Programmbereiche durchziehen. Diskutiert werden Chancen und Herausforderungen von KI</w:t>
      </w:r>
      <w:r w:rsidRPr="00303983">
        <w:rPr>
          <w:rFonts w:ascii="Arial" w:hAnsi="Arial" w:cs="Arial"/>
          <w:color w:val="000000"/>
        </w:rPr>
        <w:noBreakHyphen/>
        <w:t xml:space="preserve">Anwendungen in Verwaltung, Wirtschaft, Bildung und Zivilgesellschaft sowie Fragen zu Ethik, Transparenz und </w:t>
      </w:r>
      <w:proofErr w:type="spellStart"/>
      <w:r w:rsidRPr="00303983">
        <w:rPr>
          <w:rFonts w:ascii="Arial" w:hAnsi="Arial" w:cs="Arial"/>
          <w:color w:val="000000"/>
        </w:rPr>
        <w:t>Governance</w:t>
      </w:r>
      <w:proofErr w:type="spellEnd"/>
      <w:r w:rsidRPr="00303983">
        <w:rPr>
          <w:rFonts w:ascii="Arial" w:hAnsi="Arial" w:cs="Arial"/>
          <w:color w:val="000000"/>
        </w:rPr>
        <w:t xml:space="preserve">. Ziel ist es, konkrete Handlungsoptionen für die Integration von KI in </w:t>
      </w:r>
      <w:proofErr w:type="spellStart"/>
      <w:r w:rsidRPr="00303983">
        <w:rPr>
          <w:rFonts w:ascii="Arial" w:hAnsi="Arial" w:cs="Arial"/>
          <w:color w:val="000000"/>
        </w:rPr>
        <w:t>Arbeits</w:t>
      </w:r>
      <w:proofErr w:type="spellEnd"/>
      <w:r w:rsidRPr="00303983">
        <w:rPr>
          <w:rFonts w:ascii="Arial" w:hAnsi="Arial" w:cs="Arial"/>
          <w:color w:val="000000"/>
        </w:rPr>
        <w:noBreakHyphen/>
        <w:t xml:space="preserve"> und Lernprozesse zu erarbeiten und zugleich Risiken wie Bias und Datenschutz verantwortungsvoll zu adressieren.</w:t>
      </w:r>
      <w:r w:rsidRPr="00303983">
        <w:rPr>
          <w:rFonts w:ascii="Arial" w:eastAsiaTheme="minorHAnsi" w:hAnsi="Arial" w:cs="Arial"/>
          <w:color w:val="000000"/>
        </w:rPr>
        <w:t xml:space="preserve"> </w:t>
      </w:r>
    </w:p>
    <w:p w14:paraId="72979272" w14:textId="222DB46F" w:rsidR="00303983" w:rsidRPr="00D64809" w:rsidRDefault="00303983" w:rsidP="00D64809">
      <w:pPr>
        <w:pStyle w:val="StandardWeb"/>
        <w:spacing w:before="0" w:beforeAutospacing="0" w:after="200" w:afterAutospacing="0" w:line="271" w:lineRule="auto"/>
        <w:rPr>
          <w:rFonts w:ascii="Arial" w:eastAsiaTheme="minorHAnsi" w:hAnsi="Arial" w:cs="Arial"/>
          <w:b/>
          <w:bCs/>
          <w:color w:val="000000"/>
        </w:rPr>
      </w:pPr>
      <w:r w:rsidRPr="00D64809">
        <w:rPr>
          <w:rFonts w:ascii="Arial" w:hAnsi="Arial" w:cs="Arial"/>
          <w:b/>
          <w:bCs/>
          <w:color w:val="000000"/>
        </w:rPr>
        <w:t>Gründungsszene Mecklenburg</w:t>
      </w:r>
      <w:r w:rsidRPr="00D64809">
        <w:rPr>
          <w:rFonts w:ascii="Arial" w:hAnsi="Arial" w:cs="Arial"/>
          <w:b/>
          <w:bCs/>
          <w:color w:val="000000"/>
        </w:rPr>
        <w:noBreakHyphen/>
        <w:t xml:space="preserve">Vorpommern </w:t>
      </w:r>
    </w:p>
    <w:p w14:paraId="566C24A6" w14:textId="009788CF" w:rsidR="00D64809" w:rsidRPr="00D64809" w:rsidRDefault="00D64809" w:rsidP="00D64809">
      <w:pPr>
        <w:spacing w:after="200" w:line="271" w:lineRule="auto"/>
        <w:jc w:val="left"/>
        <w:rPr>
          <w:rFonts w:cs="Arial"/>
          <w:iCs/>
          <w:szCs w:val="24"/>
        </w:rPr>
      </w:pPr>
      <w:r w:rsidRPr="00D64809">
        <w:rPr>
          <w:rFonts w:cs="Arial"/>
          <w:iCs/>
          <w:szCs w:val="24"/>
        </w:rPr>
        <w:t>Die NØRD bietet nicht nur etablierten Unternehmen eine Plattform, sondern auch Start-ups</w:t>
      </w:r>
      <w:r w:rsidRPr="00D64809">
        <w:rPr>
          <w:rFonts w:cs="Arial"/>
          <w:color w:val="000000"/>
          <w:szCs w:val="24"/>
        </w:rPr>
        <w:t xml:space="preserve"> und </w:t>
      </w:r>
      <w:r w:rsidR="00303983" w:rsidRPr="00D64809">
        <w:rPr>
          <w:rFonts w:cs="Arial"/>
          <w:color w:val="000000"/>
          <w:szCs w:val="24"/>
        </w:rPr>
        <w:t xml:space="preserve">macht </w:t>
      </w:r>
      <w:r w:rsidRPr="00D64809">
        <w:rPr>
          <w:rFonts w:cs="Arial"/>
          <w:color w:val="000000"/>
          <w:szCs w:val="24"/>
        </w:rPr>
        <w:t>so</w:t>
      </w:r>
      <w:r w:rsidR="00303983" w:rsidRPr="00D64809">
        <w:rPr>
          <w:rFonts w:cs="Arial"/>
          <w:color w:val="000000"/>
          <w:szCs w:val="24"/>
        </w:rPr>
        <w:t xml:space="preserve"> die </w:t>
      </w:r>
      <w:r w:rsidR="00303983" w:rsidRPr="00D64809">
        <w:rPr>
          <w:rStyle w:val="Fett"/>
          <w:rFonts w:cs="Arial"/>
          <w:color w:val="000000"/>
          <w:szCs w:val="24"/>
        </w:rPr>
        <w:t>bedeutende Gründungsszene in Mecklenburg</w:t>
      </w:r>
      <w:r w:rsidR="00303983" w:rsidRPr="00D64809">
        <w:rPr>
          <w:rStyle w:val="Fett"/>
          <w:rFonts w:cs="Arial"/>
          <w:color w:val="000000"/>
          <w:szCs w:val="24"/>
        </w:rPr>
        <w:noBreakHyphen/>
        <w:t>Vorpommern</w:t>
      </w:r>
      <w:r w:rsidR="00303983" w:rsidRPr="00D64809">
        <w:rPr>
          <w:rFonts w:cs="Arial"/>
          <w:color w:val="000000"/>
          <w:szCs w:val="24"/>
        </w:rPr>
        <w:t xml:space="preserve"> sichtbar: Start</w:t>
      </w:r>
      <w:r w:rsidR="00303983" w:rsidRPr="00D64809">
        <w:rPr>
          <w:rFonts w:cs="Arial"/>
          <w:color w:val="000000"/>
          <w:szCs w:val="24"/>
        </w:rPr>
        <w:noBreakHyphen/>
        <w:t>ups, Inkubatoren und Innovationszentren präsentieren ihre Lösungen, stellen Kooperationsmöglichkeiten vor und bieten Gründerinnen und Gründern eine Bühne für Pitch</w:t>
      </w:r>
      <w:r w:rsidR="00303983" w:rsidRPr="00D64809">
        <w:rPr>
          <w:rFonts w:cs="Arial"/>
          <w:color w:val="000000"/>
          <w:szCs w:val="24"/>
        </w:rPr>
        <w:noBreakHyphen/>
        <w:t>Formate und Matchmaking.</w:t>
      </w:r>
      <w:r w:rsidRPr="00D64809">
        <w:rPr>
          <w:rFonts w:cs="Arial"/>
          <w:iCs/>
          <w:szCs w:val="24"/>
        </w:rPr>
        <w:t xml:space="preserve"> </w:t>
      </w:r>
      <w:r w:rsidR="00EF6652">
        <w:rPr>
          <w:rFonts w:cs="Arial"/>
          <w:iCs/>
          <w:szCs w:val="24"/>
        </w:rPr>
        <w:t xml:space="preserve">„Mittlerweile hat sich die Gründungsszene in Mecklenburg-Vorpommern fest etabliert. Damit ist sie ein fester Bestandteil der </w:t>
      </w:r>
      <w:r w:rsidR="00EF6652" w:rsidRPr="00D64809">
        <w:rPr>
          <w:rFonts w:cs="Arial"/>
          <w:iCs/>
          <w:szCs w:val="24"/>
        </w:rPr>
        <w:t>NØRD</w:t>
      </w:r>
      <w:r w:rsidR="00EF6652">
        <w:rPr>
          <w:rFonts w:cs="Arial"/>
          <w:iCs/>
          <w:szCs w:val="24"/>
        </w:rPr>
        <w:t xml:space="preserve"> geworden. </w:t>
      </w:r>
      <w:r w:rsidR="00A7378C">
        <w:rPr>
          <w:rFonts w:cs="Arial"/>
          <w:iCs/>
          <w:szCs w:val="24"/>
        </w:rPr>
        <w:t xml:space="preserve">„Durch zahlreiche Beiträge können sich die </w:t>
      </w:r>
      <w:proofErr w:type="spellStart"/>
      <w:proofErr w:type="gramStart"/>
      <w:r w:rsidR="00A7378C">
        <w:rPr>
          <w:rFonts w:cs="Arial"/>
          <w:iCs/>
          <w:szCs w:val="24"/>
        </w:rPr>
        <w:t>Besucher:innen</w:t>
      </w:r>
      <w:proofErr w:type="spellEnd"/>
      <w:proofErr w:type="gramEnd"/>
      <w:r w:rsidR="00A7378C">
        <w:rPr>
          <w:rFonts w:cs="Arial"/>
          <w:iCs/>
          <w:szCs w:val="24"/>
        </w:rPr>
        <w:t xml:space="preserve"> ein umfangreiches Bild machen, an welchen Ideen gearbeitet, welche Gründer sich mittlerweile etabliert haben und wie das Gründungsökosystem aufgebaut ist“, verspricht Pegel. </w:t>
      </w:r>
    </w:p>
    <w:p w14:paraId="45ADF80A" w14:textId="4493695A" w:rsidR="00CE5190" w:rsidRPr="006507FB" w:rsidRDefault="00303983" w:rsidP="006507FB">
      <w:pPr>
        <w:pStyle w:val="StandardWeb"/>
        <w:spacing w:before="0" w:beforeAutospacing="0" w:after="200" w:afterAutospacing="0" w:line="271" w:lineRule="auto"/>
        <w:rPr>
          <w:rFonts w:ascii="Arial" w:hAnsi="Arial" w:cs="Arial"/>
          <w:color w:val="000000"/>
        </w:rPr>
      </w:pPr>
      <w:r w:rsidRPr="00D64809">
        <w:rPr>
          <w:rFonts w:ascii="Arial" w:hAnsi="Arial" w:cs="Arial"/>
          <w:color w:val="000000"/>
        </w:rPr>
        <w:lastRenderedPageBreak/>
        <w:t>Die Veranstaltung fördert so den Austausch zwischen etablierten Unternehmen, Forschungseinrichtungen und jungen Gründerteams.</w:t>
      </w:r>
      <w:r w:rsidRPr="00D64809">
        <w:rPr>
          <w:rFonts w:ascii="Arial" w:eastAsiaTheme="minorHAnsi" w:hAnsi="Arial" w:cs="Arial"/>
          <w:color w:val="000000"/>
        </w:rPr>
        <w:t xml:space="preserve"> Neben den Digitalen Innovationszentren des Landes wird u.a. auch die Gründungswerft als Gründer und Gründerinnen unterstützendes Netzwerk auf der </w:t>
      </w:r>
      <w:r w:rsidRPr="00D64809">
        <w:rPr>
          <w:rFonts w:ascii="Arial" w:hAnsi="Arial" w:cs="Arial"/>
          <w:color w:val="000000"/>
        </w:rPr>
        <w:t>NØRD 2026 vertreten</w:t>
      </w:r>
      <w:r w:rsidR="00CE5190">
        <w:rPr>
          <w:rFonts w:ascii="Arial" w:hAnsi="Arial" w:cs="Arial"/>
          <w:color w:val="000000"/>
        </w:rPr>
        <w:t xml:space="preserve"> sein</w:t>
      </w:r>
      <w:r w:rsidRPr="00D64809">
        <w:rPr>
          <w:rFonts w:ascii="Arial" w:hAnsi="Arial" w:cs="Arial"/>
          <w:color w:val="000000"/>
        </w:rPr>
        <w:t>.</w:t>
      </w:r>
    </w:p>
    <w:p w14:paraId="595183E5" w14:textId="6E140FD5" w:rsidR="00CE5190" w:rsidRDefault="00CE5190" w:rsidP="00CE5190">
      <w:pPr>
        <w:spacing w:after="240"/>
        <w:rPr>
          <w:rFonts w:eastAsia="Times New Roman"/>
          <w:i/>
          <w:iCs/>
        </w:rPr>
      </w:pPr>
      <w:r>
        <w:rPr>
          <w:rFonts w:eastAsia="Times New Roman"/>
          <w:i/>
          <w:iCs/>
        </w:rPr>
        <w:t xml:space="preserve">„Die </w:t>
      </w:r>
      <w:r w:rsidR="00A0605F" w:rsidRPr="00A0605F">
        <w:rPr>
          <w:rFonts w:cs="Arial"/>
          <w:i/>
          <w:iCs/>
          <w:color w:val="000000"/>
        </w:rPr>
        <w:t>NØRD</w:t>
      </w:r>
      <w:r>
        <w:rPr>
          <w:rFonts w:eastAsia="Times New Roman"/>
          <w:i/>
          <w:iCs/>
        </w:rPr>
        <w:t xml:space="preserve"> ist für die Gründerszene in MV ein zentraler Treffpunkt, an dem Innovation, Netzwerke und konkrete Geschäftsmodelle zusammenkommen. Wir sind mit verschiedenen Treibern aus dem Ökosystem wie </w:t>
      </w:r>
      <w:proofErr w:type="spellStart"/>
      <w:r>
        <w:rPr>
          <w:rFonts w:eastAsia="Times New Roman"/>
          <w:i/>
          <w:iCs/>
        </w:rPr>
        <w:t>SpinOFF</w:t>
      </w:r>
      <w:proofErr w:type="spellEnd"/>
      <w:r>
        <w:rPr>
          <w:rFonts w:eastAsia="Times New Roman"/>
          <w:i/>
          <w:iCs/>
        </w:rPr>
        <w:t xml:space="preserve"> Excellence, </w:t>
      </w:r>
      <w:proofErr w:type="spellStart"/>
      <w:r>
        <w:rPr>
          <w:rFonts w:eastAsia="Times New Roman"/>
          <w:i/>
          <w:iCs/>
        </w:rPr>
        <w:t>Founders</w:t>
      </w:r>
      <w:proofErr w:type="spellEnd"/>
      <w:r>
        <w:rPr>
          <w:rFonts w:eastAsia="Times New Roman"/>
          <w:i/>
          <w:iCs/>
        </w:rPr>
        <w:t xml:space="preserve"> Bay, der Gründungswerft und Baltic </w:t>
      </w:r>
      <w:proofErr w:type="spellStart"/>
      <w:r>
        <w:rPr>
          <w:rFonts w:eastAsia="Times New Roman"/>
          <w:i/>
          <w:iCs/>
        </w:rPr>
        <w:t>Incubate</w:t>
      </w:r>
      <w:proofErr w:type="spellEnd"/>
      <w:r>
        <w:rPr>
          <w:rFonts w:eastAsia="Times New Roman"/>
          <w:i/>
          <w:iCs/>
        </w:rPr>
        <w:t xml:space="preserve"> an beiden Tagen in verschiedenen Formaten vertreten. Damit zeigen wir, wie stark und vielfältig die Startup-Landschaft im Norden inzwischen ist und welches Entwicklungspotenzial in ihr steckt.“ </w:t>
      </w:r>
      <w:r>
        <w:rPr>
          <w:rFonts w:eastAsia="Times New Roman"/>
        </w:rPr>
        <w:t xml:space="preserve">Pia Boni (Baltic </w:t>
      </w:r>
      <w:proofErr w:type="spellStart"/>
      <w:r>
        <w:rPr>
          <w:rFonts w:eastAsia="Times New Roman"/>
        </w:rPr>
        <w:t>Incubate</w:t>
      </w:r>
      <w:proofErr w:type="spellEnd"/>
      <w:r>
        <w:rPr>
          <w:rFonts w:eastAsia="Times New Roman"/>
        </w:rPr>
        <w:t xml:space="preserve">, Mitglied der Gründungswerft, Digitalisierungsbotschafterin M-V) </w:t>
      </w:r>
      <w:r>
        <w:rPr>
          <w:rFonts w:eastAsia="Times New Roman"/>
          <w:i/>
          <w:iCs/>
        </w:rPr>
        <w:t> </w:t>
      </w:r>
    </w:p>
    <w:p w14:paraId="42E03554" w14:textId="08EEB683" w:rsidR="00A0605F" w:rsidRDefault="00A0605F" w:rsidP="00A0605F">
      <w:pPr>
        <w:rPr>
          <w:rFonts w:cs="Arial"/>
          <w:i/>
          <w:iCs/>
          <w:color w:val="000000"/>
        </w:rPr>
      </w:pPr>
      <w:r>
        <w:t>Die NØRD bietet die ideale Bühne, um Innovationen und digitalen Vorreitern aus Mecklenburg-Vorpommern eine reichweitenstarke Plattform zu geben und ihre neuesten Entwicklungen einem breiten Fachpublikum sowie der interessierten Öffentlichkeit zu präsentieren.</w:t>
      </w:r>
      <w:r w:rsidRPr="00A0605F">
        <w:rPr>
          <w:rFonts w:cs="Arial"/>
          <w:i/>
          <w:iCs/>
          <w:color w:val="000000"/>
        </w:rPr>
        <w:t xml:space="preserve"> </w:t>
      </w:r>
    </w:p>
    <w:p w14:paraId="4DE94451" w14:textId="77777777" w:rsidR="00A0605F" w:rsidRDefault="00A0605F" w:rsidP="00A0605F">
      <w:pPr>
        <w:rPr>
          <w:rFonts w:cs="Arial"/>
          <w:i/>
          <w:iCs/>
          <w:color w:val="000000"/>
        </w:rPr>
      </w:pPr>
    </w:p>
    <w:p w14:paraId="02AEA9C9" w14:textId="162D0F13" w:rsidR="00A0605F" w:rsidRPr="00A0605F" w:rsidRDefault="00A0605F" w:rsidP="00A0605F">
      <w:pPr>
        <w:rPr>
          <w:rFonts w:cs="Arial"/>
          <w:color w:val="000000"/>
          <w:sz w:val="22"/>
          <w:lang w:val="en-US"/>
        </w:rPr>
      </w:pPr>
      <w:r w:rsidRPr="00A0605F">
        <w:rPr>
          <w:rFonts w:cs="Arial"/>
          <w:i/>
          <w:iCs/>
          <w:color w:val="000000"/>
        </w:rPr>
        <w:t>„Fehlbelastungen und Bewegungsmangel bleiben im Alltag oft unbemerkt – mit direkten Folgen für Gesundheit und Leistungsfähigkeit. In den letzten zwei Jahren wir ein zertifiziertes Sensor-Shirt entwickelt, das Bewegungen im Alltag erfasst, in Echtzeit KI-gestützt auswertet und direkt haptisches Feedback gibt. Auf der NØRD stellen wir dieses in MV entwickelte System erstmals einem breiten Publikum vor.“</w:t>
      </w:r>
      <w:r w:rsidRPr="00A0605F">
        <w:rPr>
          <w:rFonts w:cs="Arial"/>
          <w:b/>
          <w:bCs/>
          <w:color w:val="000000"/>
        </w:rPr>
        <w:t xml:space="preserve"> </w:t>
      </w:r>
      <w:r w:rsidRPr="00A0605F">
        <w:rPr>
          <w:rFonts w:cs="Arial"/>
          <w:color w:val="000000"/>
          <w:lang w:val="en-US"/>
        </w:rPr>
        <w:t xml:space="preserve">Prof. Dr. Matthias </w:t>
      </w:r>
      <w:proofErr w:type="spellStart"/>
      <w:r w:rsidRPr="00A0605F">
        <w:rPr>
          <w:rFonts w:cs="Arial"/>
          <w:color w:val="000000"/>
          <w:lang w:val="en-US"/>
        </w:rPr>
        <w:t>Wißotzki</w:t>
      </w:r>
      <w:proofErr w:type="spellEnd"/>
      <w:r w:rsidR="00364A17">
        <w:rPr>
          <w:rFonts w:cs="Arial"/>
          <w:color w:val="000000"/>
          <w:lang w:val="en-US"/>
        </w:rPr>
        <w:t xml:space="preserve"> (</w:t>
      </w:r>
      <w:r w:rsidRPr="00A0605F">
        <w:rPr>
          <w:rFonts w:cs="Arial"/>
          <w:color w:val="000000"/>
          <w:lang w:val="en-US"/>
        </w:rPr>
        <w:t xml:space="preserve">Co-Founder </w:t>
      </w:r>
      <w:proofErr w:type="spellStart"/>
      <w:r w:rsidRPr="00A0605F">
        <w:rPr>
          <w:rFonts w:cs="Arial"/>
          <w:color w:val="000000"/>
          <w:lang w:val="en-US"/>
        </w:rPr>
        <w:t>WearOne</w:t>
      </w:r>
      <w:proofErr w:type="spellEnd"/>
      <w:r w:rsidRPr="00A0605F">
        <w:rPr>
          <w:rFonts w:cs="Arial"/>
          <w:color w:val="000000"/>
          <w:lang w:val="en-US"/>
        </w:rPr>
        <w:t xml:space="preserve"> GmbH</w:t>
      </w:r>
      <w:r w:rsidR="00364A17">
        <w:rPr>
          <w:rFonts w:cs="Arial"/>
          <w:color w:val="000000"/>
          <w:lang w:val="en-US"/>
        </w:rPr>
        <w:t>)</w:t>
      </w:r>
    </w:p>
    <w:p w14:paraId="20469386" w14:textId="49973F32" w:rsidR="00A7378C" w:rsidRDefault="00A7378C" w:rsidP="00D64809">
      <w:pPr>
        <w:pStyle w:val="StandardWeb"/>
        <w:spacing w:before="0" w:beforeAutospacing="0" w:after="200" w:afterAutospacing="0" w:line="271" w:lineRule="auto"/>
        <w:rPr>
          <w:rFonts w:ascii="Arial" w:hAnsi="Arial" w:cs="Arial"/>
          <w:b/>
          <w:bCs/>
          <w:color w:val="000000"/>
        </w:rPr>
      </w:pPr>
    </w:p>
    <w:p w14:paraId="4A602B31" w14:textId="77777777" w:rsidR="00A0605F" w:rsidRDefault="00A0605F" w:rsidP="00D64809">
      <w:pPr>
        <w:pStyle w:val="StandardWeb"/>
        <w:spacing w:before="0" w:beforeAutospacing="0" w:after="200" w:afterAutospacing="0" w:line="271" w:lineRule="auto"/>
        <w:rPr>
          <w:rFonts w:ascii="Arial" w:hAnsi="Arial" w:cs="Arial"/>
          <w:b/>
          <w:bCs/>
          <w:color w:val="000000"/>
        </w:rPr>
      </w:pPr>
    </w:p>
    <w:p w14:paraId="53BCEAE1" w14:textId="77777777" w:rsidR="00722685" w:rsidRDefault="00A7378C" w:rsidP="00D64809">
      <w:pPr>
        <w:pStyle w:val="StandardWeb"/>
        <w:spacing w:before="0" w:beforeAutospacing="0" w:after="200" w:afterAutospacing="0" w:line="271" w:lineRule="auto"/>
        <w:rPr>
          <w:rFonts w:ascii="Arial" w:hAnsi="Arial" w:cs="Arial"/>
          <w:b/>
          <w:bCs/>
          <w:color w:val="000000"/>
        </w:rPr>
      </w:pPr>
      <w:r>
        <w:rPr>
          <w:rFonts w:ascii="Arial" w:hAnsi="Arial" w:cs="Arial"/>
          <w:b/>
          <w:bCs/>
          <w:color w:val="000000"/>
        </w:rPr>
        <w:t>Neue Impulse für die kommunale Ebene</w:t>
      </w:r>
    </w:p>
    <w:p w14:paraId="6950BE86" w14:textId="50DB890C" w:rsidR="00A7378C" w:rsidRDefault="00722685" w:rsidP="00D64809">
      <w:pPr>
        <w:pStyle w:val="StandardWeb"/>
        <w:spacing w:before="0" w:beforeAutospacing="0" w:after="200" w:afterAutospacing="0" w:line="271" w:lineRule="auto"/>
        <w:rPr>
          <w:rFonts w:ascii="Arial" w:eastAsiaTheme="minorHAnsi" w:hAnsi="Arial" w:cs="Arial"/>
          <w:color w:val="000000"/>
        </w:rPr>
      </w:pPr>
      <w:r w:rsidRPr="00DE4A84">
        <w:rPr>
          <w:rFonts w:ascii="Arial" w:hAnsi="Arial" w:cs="Arial"/>
          <w:color w:val="000000"/>
        </w:rPr>
        <w:t xml:space="preserve">Wichtige Impulse </w:t>
      </w:r>
      <w:r w:rsidRPr="00DE4A84">
        <w:rPr>
          <w:rFonts w:ascii="Arial" w:eastAsiaTheme="minorHAnsi" w:hAnsi="Arial" w:cs="Arial"/>
          <w:color w:val="000000"/>
        </w:rPr>
        <w:t xml:space="preserve">auch für die </w:t>
      </w:r>
      <w:r w:rsidR="00A7378C" w:rsidRPr="00DE4A84">
        <w:rPr>
          <w:rFonts w:ascii="Arial" w:eastAsiaTheme="minorHAnsi" w:hAnsi="Arial" w:cs="Arial"/>
          <w:color w:val="000000"/>
        </w:rPr>
        <w:t xml:space="preserve">kommunale Ebene </w:t>
      </w:r>
      <w:r w:rsidRPr="00DE4A84">
        <w:rPr>
          <w:rFonts w:ascii="Arial" w:eastAsiaTheme="minorHAnsi" w:hAnsi="Arial" w:cs="Arial"/>
          <w:color w:val="000000"/>
        </w:rPr>
        <w:t xml:space="preserve">bereitzustellen, ist für die Veranstaltung ein wichtiges Anliegen. </w:t>
      </w:r>
    </w:p>
    <w:p w14:paraId="570E8FDD" w14:textId="6D812216" w:rsidR="009A289A" w:rsidRDefault="009A289A" w:rsidP="00D64809">
      <w:pPr>
        <w:pStyle w:val="StandardWeb"/>
        <w:spacing w:before="0" w:beforeAutospacing="0" w:after="200" w:afterAutospacing="0" w:line="271" w:lineRule="auto"/>
        <w:rPr>
          <w:rFonts w:ascii="Arial" w:eastAsiaTheme="minorHAnsi" w:hAnsi="Arial" w:cs="Arial"/>
          <w:color w:val="000000"/>
        </w:rPr>
      </w:pPr>
      <w:r>
        <w:rPr>
          <w:rFonts w:ascii="Arial" w:eastAsiaTheme="minorHAnsi" w:hAnsi="Arial" w:cs="Arial"/>
          <w:color w:val="000000"/>
        </w:rPr>
        <w:t xml:space="preserve">Die </w:t>
      </w:r>
      <w:r w:rsidR="004B7D3D" w:rsidRPr="00B82ACB">
        <w:rPr>
          <w:rFonts w:ascii="Arial" w:hAnsi="Arial" w:cs="Arial"/>
          <w:color w:val="000000"/>
        </w:rPr>
        <w:t xml:space="preserve">NØRD 2026 </w:t>
      </w:r>
      <w:r>
        <w:rPr>
          <w:rFonts w:ascii="Arial" w:eastAsiaTheme="minorHAnsi" w:hAnsi="Arial" w:cs="Arial"/>
          <w:color w:val="000000"/>
        </w:rPr>
        <w:t xml:space="preserve">versteht sich als Treiber für die moderne Verwaltung: Gemeinsam mit dem </w:t>
      </w:r>
      <w:r w:rsidR="002B1348">
        <w:rPr>
          <w:rFonts w:ascii="Arial" w:eastAsiaTheme="minorHAnsi" w:hAnsi="Arial" w:cs="Arial"/>
          <w:color w:val="000000"/>
        </w:rPr>
        <w:t xml:space="preserve">NEGZ zeigen wir, wie Land und Kommunen Hand in Hand mehr Digitalisierung </w:t>
      </w:r>
      <w:r w:rsidR="002B1348">
        <w:rPr>
          <w:rFonts w:ascii="Arial" w:eastAsiaTheme="minorHAnsi" w:hAnsi="Arial" w:cs="Arial"/>
          <w:color w:val="000000"/>
        </w:rPr>
        <w:lastRenderedPageBreak/>
        <w:t xml:space="preserve">schaffen. Dass darin enormes Potenzial steckt, verdeutlichen die Beiträge der KSM/SIS, die wegweisende Lösungen für effiziente Prozesse und die digitale Bildung präsentieren. </w:t>
      </w:r>
    </w:p>
    <w:p w14:paraId="3D72FE45" w14:textId="52398196" w:rsidR="00722685" w:rsidRPr="00364A17" w:rsidRDefault="002B1348" w:rsidP="00D64809">
      <w:pPr>
        <w:pStyle w:val="StandardWeb"/>
        <w:spacing w:before="0" w:beforeAutospacing="0" w:after="200" w:afterAutospacing="0" w:line="271" w:lineRule="auto"/>
        <w:rPr>
          <w:rFonts w:ascii="Arial" w:eastAsiaTheme="minorHAnsi" w:hAnsi="Arial" w:cs="Arial"/>
          <w:color w:val="000000"/>
        </w:rPr>
      </w:pPr>
      <w:r>
        <w:rPr>
          <w:rFonts w:ascii="Arial" w:eastAsiaTheme="minorHAnsi" w:hAnsi="Arial" w:cs="Arial"/>
          <w:color w:val="000000"/>
        </w:rPr>
        <w:t>Dieser branchenübergreifende Austausch zwischen den Digitalen Innovationszentren, der Wissenschaft und der Wirtschaft mach</w:t>
      </w:r>
      <w:r w:rsidR="004B7D3D">
        <w:rPr>
          <w:rFonts w:ascii="Arial" w:eastAsiaTheme="minorHAnsi" w:hAnsi="Arial" w:cs="Arial"/>
          <w:color w:val="000000"/>
        </w:rPr>
        <w:t>t</w:t>
      </w:r>
      <w:r>
        <w:rPr>
          <w:rFonts w:ascii="Arial" w:eastAsiaTheme="minorHAnsi" w:hAnsi="Arial" w:cs="Arial"/>
          <w:color w:val="000000"/>
        </w:rPr>
        <w:t xml:space="preserve"> die </w:t>
      </w:r>
      <w:r w:rsidR="004B7D3D" w:rsidRPr="00B82ACB">
        <w:rPr>
          <w:rFonts w:ascii="Arial" w:hAnsi="Arial" w:cs="Arial"/>
          <w:color w:val="000000"/>
        </w:rPr>
        <w:t>NØRD 2026</w:t>
      </w:r>
      <w:r>
        <w:rPr>
          <w:rFonts w:ascii="Arial" w:eastAsiaTheme="minorHAnsi" w:hAnsi="Arial" w:cs="Arial"/>
          <w:color w:val="000000"/>
        </w:rPr>
        <w:t xml:space="preserve"> zur zentralen Plattform für den kommunalen Wissens- und Technologietransfer. </w:t>
      </w:r>
      <w:r w:rsidR="000A1291">
        <w:rPr>
          <w:rFonts w:ascii="Arial" w:eastAsiaTheme="minorHAnsi" w:hAnsi="Arial" w:cs="Arial"/>
          <w:color w:val="000000"/>
        </w:rPr>
        <w:t xml:space="preserve">Ein Kernstück bildet dabei die enge Zusammenarbeit des Zweckverbandes </w:t>
      </w:r>
      <w:proofErr w:type="spellStart"/>
      <w:r w:rsidR="000A1291">
        <w:rPr>
          <w:rFonts w:ascii="Arial" w:eastAsiaTheme="minorHAnsi" w:hAnsi="Arial" w:cs="Arial"/>
          <w:color w:val="000000"/>
        </w:rPr>
        <w:t>eGo</w:t>
      </w:r>
      <w:proofErr w:type="spellEnd"/>
      <w:r w:rsidR="000A1291">
        <w:rPr>
          <w:rFonts w:ascii="Arial" w:eastAsiaTheme="minorHAnsi" w:hAnsi="Arial" w:cs="Arial"/>
          <w:color w:val="000000"/>
        </w:rPr>
        <w:t>-MV mit dem Land Mecklenburg-Vorpommern, um die digitale Souveränität der Verwaltungen gemeinsam voran zu treiben</w:t>
      </w:r>
      <w:r w:rsidR="004B7D3D" w:rsidRPr="00364A17">
        <w:rPr>
          <w:rFonts w:ascii="Arial" w:eastAsiaTheme="minorHAnsi" w:hAnsi="Arial" w:cs="Arial"/>
          <w:color w:val="000000"/>
        </w:rPr>
        <w:t>.</w:t>
      </w:r>
      <w:r w:rsidRPr="00364A17">
        <w:rPr>
          <w:rFonts w:ascii="Arial" w:eastAsiaTheme="minorHAnsi" w:hAnsi="Arial" w:cs="Arial"/>
          <w:color w:val="000000"/>
        </w:rPr>
        <w:t xml:space="preserve">  </w:t>
      </w:r>
    </w:p>
    <w:p w14:paraId="476F6388" w14:textId="1E36DD94" w:rsidR="00364A17" w:rsidRPr="00364A17" w:rsidRDefault="00364A17" w:rsidP="00364A17">
      <w:pPr>
        <w:autoSpaceDE w:val="0"/>
        <w:autoSpaceDN w:val="0"/>
        <w:adjustRightInd w:val="0"/>
        <w:spacing w:line="240" w:lineRule="auto"/>
        <w:jc w:val="left"/>
        <w:rPr>
          <w:rFonts w:cs="Arial"/>
          <w:i/>
          <w:iCs/>
          <w:szCs w:val="24"/>
        </w:rPr>
      </w:pPr>
      <w:r w:rsidRPr="00364A17">
        <w:rPr>
          <w:rFonts w:cs="Arial"/>
          <w:i/>
          <w:iCs/>
          <w:szCs w:val="24"/>
        </w:rPr>
        <w:t>„Die NØRD ist für unsere Kommunen die entscheidende Plattform, um Digitalisierung praxisnah</w:t>
      </w:r>
    </w:p>
    <w:p w14:paraId="174A3625" w14:textId="77777777" w:rsidR="00364A17" w:rsidRPr="00364A17" w:rsidRDefault="00364A17" w:rsidP="00364A17">
      <w:pPr>
        <w:autoSpaceDE w:val="0"/>
        <w:autoSpaceDN w:val="0"/>
        <w:adjustRightInd w:val="0"/>
        <w:spacing w:line="240" w:lineRule="auto"/>
        <w:jc w:val="left"/>
        <w:rPr>
          <w:rFonts w:cs="Arial"/>
          <w:i/>
          <w:iCs/>
          <w:szCs w:val="24"/>
        </w:rPr>
      </w:pPr>
      <w:r w:rsidRPr="00364A17">
        <w:rPr>
          <w:rFonts w:cs="Arial"/>
          <w:i/>
          <w:iCs/>
          <w:szCs w:val="24"/>
        </w:rPr>
        <w:t>erlebbar zu machen und bewährte Lösungen in die Fläche zu tragen. Unser Ziel ist es, dieses</w:t>
      </w:r>
    </w:p>
    <w:p w14:paraId="150BE5D6" w14:textId="77777777" w:rsidR="00364A17" w:rsidRPr="00364A17" w:rsidRDefault="00364A17" w:rsidP="00364A17">
      <w:pPr>
        <w:autoSpaceDE w:val="0"/>
        <w:autoSpaceDN w:val="0"/>
        <w:adjustRightInd w:val="0"/>
        <w:spacing w:line="240" w:lineRule="auto"/>
        <w:jc w:val="left"/>
        <w:rPr>
          <w:rFonts w:cs="Arial"/>
          <w:i/>
          <w:iCs/>
          <w:szCs w:val="24"/>
        </w:rPr>
      </w:pPr>
      <w:r w:rsidRPr="00364A17">
        <w:rPr>
          <w:rFonts w:cs="Arial"/>
          <w:i/>
          <w:iCs/>
          <w:szCs w:val="24"/>
        </w:rPr>
        <w:t>Format fest im Land zu etablieren, damit Verwaltung, Wirtschaft und Gründungsszene</w:t>
      </w:r>
    </w:p>
    <w:p w14:paraId="4BA5325D" w14:textId="7E4FFADB" w:rsidR="00364A17" w:rsidRPr="00364A17" w:rsidRDefault="00364A17" w:rsidP="00364A17">
      <w:pPr>
        <w:pStyle w:val="StandardWeb"/>
        <w:spacing w:before="0" w:beforeAutospacing="0" w:after="200" w:afterAutospacing="0" w:line="271" w:lineRule="auto"/>
        <w:rPr>
          <w:rFonts w:ascii="Arial" w:hAnsi="Arial" w:cs="Arial"/>
          <w:color w:val="000000"/>
        </w:rPr>
      </w:pPr>
      <w:r w:rsidRPr="00364A17">
        <w:rPr>
          <w:rFonts w:ascii="Arial" w:hAnsi="Arial" w:cs="Arial"/>
          <w:i/>
          <w:iCs/>
        </w:rPr>
        <w:t xml:space="preserve">dauerhaft verlässlich voneinander profitieren können“ </w:t>
      </w:r>
      <w:r w:rsidRPr="00364A17">
        <w:rPr>
          <w:rFonts w:ascii="Arial" w:hAnsi="Arial" w:cs="Arial"/>
        </w:rPr>
        <w:t xml:space="preserve">Christian Schulenburg (Verbandsvorsteher </w:t>
      </w:r>
      <w:proofErr w:type="spellStart"/>
      <w:r w:rsidRPr="00364A17">
        <w:rPr>
          <w:rFonts w:ascii="Arial" w:hAnsi="Arial" w:cs="Arial"/>
        </w:rPr>
        <w:t>eGo</w:t>
      </w:r>
      <w:proofErr w:type="spellEnd"/>
      <w:r w:rsidRPr="00364A17">
        <w:rPr>
          <w:rFonts w:ascii="Arial" w:hAnsi="Arial" w:cs="Arial"/>
        </w:rPr>
        <w:t>-MV)</w:t>
      </w:r>
    </w:p>
    <w:p w14:paraId="7F587AED" w14:textId="77777777" w:rsidR="00DE4A84" w:rsidRPr="00364A17" w:rsidRDefault="00DE4A84" w:rsidP="00D64809">
      <w:pPr>
        <w:pStyle w:val="StandardWeb"/>
        <w:spacing w:before="0" w:beforeAutospacing="0" w:after="200" w:afterAutospacing="0" w:line="271" w:lineRule="auto"/>
        <w:rPr>
          <w:rFonts w:ascii="Arial" w:hAnsi="Arial" w:cs="Arial"/>
          <w:b/>
          <w:bCs/>
          <w:color w:val="000000"/>
        </w:rPr>
      </w:pPr>
    </w:p>
    <w:p w14:paraId="152813F4" w14:textId="65886AB8" w:rsidR="00303983" w:rsidRPr="00303983" w:rsidRDefault="00303983" w:rsidP="00D64809">
      <w:pPr>
        <w:pStyle w:val="StandardWeb"/>
        <w:spacing w:before="0" w:beforeAutospacing="0" w:after="200" w:afterAutospacing="0" w:line="271" w:lineRule="auto"/>
        <w:rPr>
          <w:rFonts w:ascii="Arial" w:eastAsiaTheme="minorHAnsi" w:hAnsi="Arial" w:cs="Arial"/>
          <w:b/>
          <w:bCs/>
          <w:color w:val="000000"/>
        </w:rPr>
      </w:pPr>
      <w:r>
        <w:rPr>
          <w:rFonts w:ascii="Arial" w:hAnsi="Arial" w:cs="Arial"/>
          <w:b/>
          <w:bCs/>
          <w:color w:val="000000"/>
        </w:rPr>
        <w:t xml:space="preserve">Auslobung des </w:t>
      </w:r>
      <w:r w:rsidRPr="00303983">
        <w:rPr>
          <w:rFonts w:ascii="Arial" w:hAnsi="Arial" w:cs="Arial"/>
          <w:b/>
          <w:bCs/>
          <w:color w:val="000000"/>
        </w:rPr>
        <w:t>NØRD Award</w:t>
      </w:r>
    </w:p>
    <w:p w14:paraId="19D09FC8" w14:textId="000327BD" w:rsidR="00303983" w:rsidRPr="00A7378C" w:rsidRDefault="00303983" w:rsidP="00D64809">
      <w:pPr>
        <w:pStyle w:val="StandardWeb"/>
        <w:spacing w:before="0" w:beforeAutospacing="0" w:after="200" w:afterAutospacing="0" w:line="271" w:lineRule="auto"/>
        <w:rPr>
          <w:rFonts w:ascii="Arial" w:hAnsi="Arial" w:cs="Arial"/>
        </w:rPr>
      </w:pPr>
      <w:r w:rsidRPr="00303983">
        <w:rPr>
          <w:rFonts w:ascii="Arial" w:hAnsi="Arial" w:cs="Arial"/>
          <w:color w:val="000000"/>
        </w:rPr>
        <w:t xml:space="preserve">Der </w:t>
      </w:r>
      <w:r w:rsidRPr="00303983">
        <w:rPr>
          <w:rStyle w:val="Fett"/>
          <w:rFonts w:ascii="Arial" w:hAnsi="Arial" w:cs="Arial"/>
          <w:color w:val="000000"/>
        </w:rPr>
        <w:t>NØRD Award</w:t>
      </w:r>
      <w:r w:rsidRPr="00303983">
        <w:rPr>
          <w:rFonts w:ascii="Arial" w:hAnsi="Arial" w:cs="Arial"/>
          <w:color w:val="000000"/>
        </w:rPr>
        <w:t xml:space="preserve"> wird 2026 erstmals ausgelobt und zeichnet Projekte aus, die Digitalisierung beispielhaft, inklusiv und wirkungsvoll gestalten. Die Auszeichnung bietet Gewinnerinnen und Gewinnern Sichtbarkeit, Vernetzungsmöglichkeiten und Unterstützung beim Transfer in die Praxis. </w:t>
      </w:r>
      <w:r w:rsidR="00AE493A" w:rsidRPr="00AE493A">
        <w:rPr>
          <w:rFonts w:ascii="Arial" w:hAnsi="Arial" w:cs="Arial"/>
          <w:color w:val="000000"/>
        </w:rPr>
        <w:t>Der NØRD Award steht unter der Schirmherrschaft des zuständigen Ministeriums bzw. der Landesregierung Mecklenburg-Vorpommern und unterstreicht damit die politische Relevanz digitaler Innovation im Land.</w:t>
      </w:r>
      <w:r w:rsidR="00A7378C">
        <w:rPr>
          <w:rFonts w:ascii="Arial" w:hAnsi="Arial" w:cs="Arial"/>
          <w:color w:val="000000"/>
        </w:rPr>
        <w:t xml:space="preserve"> Aktuell finde das </w:t>
      </w:r>
      <w:proofErr w:type="spellStart"/>
      <w:r w:rsidR="00A7378C">
        <w:rPr>
          <w:rFonts w:ascii="Arial" w:hAnsi="Arial" w:cs="Arial"/>
          <w:color w:val="000000"/>
        </w:rPr>
        <w:t>Publikumsvoting</w:t>
      </w:r>
      <w:proofErr w:type="spellEnd"/>
      <w:r w:rsidR="00A7378C">
        <w:rPr>
          <w:rFonts w:ascii="Arial" w:hAnsi="Arial" w:cs="Arial"/>
          <w:color w:val="000000"/>
        </w:rPr>
        <w:t xml:space="preserve"> für 21 Akteure und Projekte</w:t>
      </w:r>
      <w:r w:rsidR="00A7378C" w:rsidRPr="00A7378C">
        <w:rPr>
          <w:rFonts w:ascii="Arial" w:hAnsi="Arial" w:cs="Arial"/>
          <w:color w:val="000000"/>
        </w:rPr>
        <w:t xml:space="preserve"> </w:t>
      </w:r>
      <w:r w:rsidR="00A7378C">
        <w:rPr>
          <w:rFonts w:ascii="Arial" w:hAnsi="Arial" w:cs="Arial"/>
          <w:color w:val="000000"/>
        </w:rPr>
        <w:t xml:space="preserve">in insgesamt 7 Kategorien statt, die mittels Fachjury aus </w:t>
      </w:r>
      <w:r w:rsidR="00DE4A84">
        <w:rPr>
          <w:rFonts w:ascii="Arial" w:hAnsi="Arial" w:cs="Arial"/>
          <w:color w:val="000000"/>
        </w:rPr>
        <w:t xml:space="preserve">86 </w:t>
      </w:r>
      <w:r w:rsidR="00A7378C">
        <w:rPr>
          <w:rFonts w:ascii="Arial" w:hAnsi="Arial" w:cs="Arial"/>
        </w:rPr>
        <w:t xml:space="preserve">Einreichungen ausgewählt wurden.  </w:t>
      </w:r>
    </w:p>
    <w:p w14:paraId="61043C63" w14:textId="77777777" w:rsidR="00303983" w:rsidRDefault="00303983" w:rsidP="00D64809">
      <w:pPr>
        <w:pStyle w:val="StandardWeb"/>
        <w:spacing w:before="0" w:beforeAutospacing="0" w:after="200" w:afterAutospacing="0" w:line="271" w:lineRule="auto"/>
        <w:rPr>
          <w:rFonts w:ascii="Arial" w:hAnsi="Arial" w:cs="Arial"/>
          <w:color w:val="000000"/>
        </w:rPr>
      </w:pPr>
    </w:p>
    <w:p w14:paraId="27325904" w14:textId="787FFC70" w:rsidR="00303983" w:rsidRPr="00B82ACB" w:rsidRDefault="00303983" w:rsidP="00D64809">
      <w:pPr>
        <w:pStyle w:val="StandardWeb"/>
        <w:spacing w:before="0" w:beforeAutospacing="0" w:after="200" w:afterAutospacing="0" w:line="271" w:lineRule="auto"/>
        <w:rPr>
          <w:rFonts w:ascii="Arial" w:eastAsiaTheme="minorHAnsi" w:hAnsi="Arial" w:cs="Arial"/>
          <w:b/>
          <w:bCs/>
          <w:color w:val="000000"/>
        </w:rPr>
      </w:pPr>
      <w:r w:rsidRPr="00B82ACB">
        <w:rPr>
          <w:rFonts w:ascii="Arial" w:hAnsi="Arial" w:cs="Arial"/>
          <w:b/>
          <w:bCs/>
          <w:color w:val="000000"/>
        </w:rPr>
        <w:t>Programm und Speaker</w:t>
      </w:r>
    </w:p>
    <w:p w14:paraId="6B9673F9" w14:textId="1D514C62" w:rsidR="000709A3" w:rsidRDefault="00303983" w:rsidP="00D64809">
      <w:pPr>
        <w:pStyle w:val="StandardWeb"/>
        <w:spacing w:before="0" w:beforeAutospacing="0" w:after="200" w:afterAutospacing="0" w:line="271" w:lineRule="auto"/>
        <w:rPr>
          <w:rFonts w:ascii="Arial" w:hAnsi="Arial" w:cs="Arial"/>
          <w:color w:val="000000"/>
        </w:rPr>
      </w:pPr>
      <w:r w:rsidRPr="00B82ACB">
        <w:rPr>
          <w:rFonts w:ascii="Arial" w:hAnsi="Arial" w:cs="Arial"/>
          <w:color w:val="000000"/>
        </w:rPr>
        <w:t xml:space="preserve">Die NØRD 2026 präsentiert ein vielfältiges Programm mit </w:t>
      </w:r>
      <w:proofErr w:type="spellStart"/>
      <w:r w:rsidRPr="00B82ACB">
        <w:rPr>
          <w:rFonts w:ascii="Arial" w:hAnsi="Arial" w:cs="Arial"/>
          <w:color w:val="000000"/>
        </w:rPr>
        <w:t>Keynotes</w:t>
      </w:r>
      <w:proofErr w:type="spellEnd"/>
      <w:r w:rsidRPr="00B82ACB">
        <w:rPr>
          <w:rFonts w:ascii="Arial" w:hAnsi="Arial" w:cs="Arial"/>
          <w:color w:val="000000"/>
        </w:rPr>
        <w:t xml:space="preserve">, Praxisvorträgen und Diskussionsrunden. </w:t>
      </w:r>
    </w:p>
    <w:p w14:paraId="43B3A7C8" w14:textId="77777777" w:rsidR="000709A3" w:rsidRPr="000709A3" w:rsidRDefault="000709A3" w:rsidP="000709A3">
      <w:pPr>
        <w:spacing w:afterLines="200" w:after="480" w:line="271" w:lineRule="auto"/>
        <w:rPr>
          <w:rFonts w:eastAsia="Times New Roman" w:cs="Arial"/>
          <w:color w:val="000000"/>
        </w:rPr>
      </w:pPr>
      <w:r w:rsidRPr="000709A3">
        <w:rPr>
          <w:rFonts w:eastAsia="Times New Roman" w:cs="Arial"/>
          <w:color w:val="000000"/>
        </w:rPr>
        <w:lastRenderedPageBreak/>
        <w:t>Die Inhalte der NØRD 2026 sind in sieben zentrale Themenbereiche gegliedert:</w:t>
      </w:r>
    </w:p>
    <w:p w14:paraId="0390FE45" w14:textId="77777777" w:rsidR="000709A3" w:rsidRPr="000709A3" w:rsidRDefault="000709A3" w:rsidP="000709A3">
      <w:pPr>
        <w:pStyle w:val="Listenabsatz"/>
        <w:numPr>
          <w:ilvl w:val="0"/>
          <w:numId w:val="6"/>
        </w:numPr>
        <w:spacing w:afterLines="200" w:after="480" w:line="271" w:lineRule="auto"/>
        <w:rPr>
          <w:rFonts w:eastAsia="Times New Roman" w:cs="Arial"/>
          <w:color w:val="000000"/>
          <w:sz w:val="24"/>
          <w:szCs w:val="24"/>
        </w:rPr>
      </w:pPr>
      <w:r w:rsidRPr="000709A3">
        <w:rPr>
          <w:rFonts w:eastAsia="Times New Roman" w:cs="Arial"/>
          <w:color w:val="000000"/>
          <w:sz w:val="24"/>
          <w:szCs w:val="24"/>
        </w:rPr>
        <w:t>Digitale Strategie &amp; Leadership</w:t>
      </w:r>
    </w:p>
    <w:p w14:paraId="7A35C752" w14:textId="77777777" w:rsidR="000709A3" w:rsidRPr="000709A3" w:rsidRDefault="000709A3" w:rsidP="000709A3">
      <w:pPr>
        <w:pStyle w:val="Listenabsatz"/>
        <w:numPr>
          <w:ilvl w:val="0"/>
          <w:numId w:val="6"/>
        </w:numPr>
        <w:spacing w:afterLines="200" w:after="480" w:line="271" w:lineRule="auto"/>
        <w:rPr>
          <w:rFonts w:eastAsia="Times New Roman" w:cs="Arial"/>
          <w:color w:val="000000"/>
          <w:sz w:val="24"/>
          <w:szCs w:val="24"/>
        </w:rPr>
      </w:pPr>
      <w:r w:rsidRPr="000709A3">
        <w:rPr>
          <w:rFonts w:eastAsia="Times New Roman" w:cs="Arial"/>
          <w:color w:val="000000"/>
          <w:sz w:val="24"/>
          <w:szCs w:val="24"/>
        </w:rPr>
        <w:t>Technologie, Innovation &amp; Zukunftstrends</w:t>
      </w:r>
    </w:p>
    <w:p w14:paraId="081A7854" w14:textId="77777777" w:rsidR="000709A3" w:rsidRPr="000709A3" w:rsidRDefault="000709A3" w:rsidP="000709A3">
      <w:pPr>
        <w:pStyle w:val="Listenabsatz"/>
        <w:numPr>
          <w:ilvl w:val="0"/>
          <w:numId w:val="6"/>
        </w:numPr>
        <w:spacing w:afterLines="200" w:after="480" w:line="271" w:lineRule="auto"/>
        <w:rPr>
          <w:rFonts w:eastAsia="Times New Roman" w:cs="Arial"/>
          <w:color w:val="000000"/>
          <w:sz w:val="24"/>
          <w:szCs w:val="24"/>
        </w:rPr>
      </w:pPr>
      <w:r w:rsidRPr="000709A3">
        <w:rPr>
          <w:rFonts w:eastAsia="Times New Roman" w:cs="Arial"/>
          <w:color w:val="000000"/>
          <w:sz w:val="24"/>
          <w:szCs w:val="24"/>
        </w:rPr>
        <w:t>Digitale Gesellschaft, Kultur &amp; Teilhabe</w:t>
      </w:r>
    </w:p>
    <w:p w14:paraId="66817FEB" w14:textId="77777777" w:rsidR="000709A3" w:rsidRPr="000709A3" w:rsidRDefault="000709A3" w:rsidP="000709A3">
      <w:pPr>
        <w:pStyle w:val="Listenabsatz"/>
        <w:numPr>
          <w:ilvl w:val="0"/>
          <w:numId w:val="6"/>
        </w:numPr>
        <w:spacing w:afterLines="200" w:after="480" w:line="271" w:lineRule="auto"/>
        <w:rPr>
          <w:rFonts w:eastAsia="Times New Roman" w:cs="Arial"/>
          <w:color w:val="000000"/>
          <w:sz w:val="24"/>
          <w:szCs w:val="24"/>
        </w:rPr>
      </w:pPr>
      <w:r w:rsidRPr="000709A3">
        <w:rPr>
          <w:rFonts w:eastAsia="Times New Roman" w:cs="Arial"/>
          <w:color w:val="000000"/>
          <w:sz w:val="24"/>
          <w:szCs w:val="24"/>
        </w:rPr>
        <w:t>Wirtschaft, Markt &amp; Geschäftsmodelle</w:t>
      </w:r>
    </w:p>
    <w:p w14:paraId="590142CC" w14:textId="77777777" w:rsidR="000709A3" w:rsidRPr="000709A3" w:rsidRDefault="000709A3" w:rsidP="000709A3">
      <w:pPr>
        <w:pStyle w:val="Listenabsatz"/>
        <w:numPr>
          <w:ilvl w:val="0"/>
          <w:numId w:val="6"/>
        </w:numPr>
        <w:spacing w:afterLines="200" w:after="480" w:line="271" w:lineRule="auto"/>
        <w:rPr>
          <w:rFonts w:eastAsia="Times New Roman" w:cs="Arial"/>
          <w:color w:val="000000"/>
          <w:sz w:val="24"/>
          <w:szCs w:val="24"/>
        </w:rPr>
      </w:pPr>
      <w:r w:rsidRPr="000709A3">
        <w:rPr>
          <w:rFonts w:eastAsia="Times New Roman" w:cs="Arial"/>
          <w:color w:val="000000"/>
          <w:sz w:val="24"/>
          <w:szCs w:val="24"/>
        </w:rPr>
        <w:t xml:space="preserve">Bildung, Skills &amp; </w:t>
      </w:r>
      <w:proofErr w:type="spellStart"/>
      <w:r w:rsidRPr="000709A3">
        <w:rPr>
          <w:rFonts w:eastAsia="Times New Roman" w:cs="Arial"/>
          <w:color w:val="000000"/>
          <w:sz w:val="24"/>
          <w:szCs w:val="24"/>
        </w:rPr>
        <w:t>Lifelong</w:t>
      </w:r>
      <w:proofErr w:type="spellEnd"/>
      <w:r w:rsidRPr="000709A3">
        <w:rPr>
          <w:rFonts w:eastAsia="Times New Roman" w:cs="Arial"/>
          <w:color w:val="000000"/>
          <w:sz w:val="24"/>
          <w:szCs w:val="24"/>
        </w:rPr>
        <w:t xml:space="preserve"> Learning</w:t>
      </w:r>
    </w:p>
    <w:p w14:paraId="4E3965FE" w14:textId="77777777" w:rsidR="000709A3" w:rsidRPr="000709A3" w:rsidRDefault="000709A3" w:rsidP="000709A3">
      <w:pPr>
        <w:pStyle w:val="Listenabsatz"/>
        <w:numPr>
          <w:ilvl w:val="0"/>
          <w:numId w:val="6"/>
        </w:numPr>
        <w:spacing w:afterLines="200" w:after="480" w:line="271" w:lineRule="auto"/>
        <w:rPr>
          <w:rFonts w:eastAsia="Times New Roman" w:cs="Arial"/>
          <w:color w:val="000000"/>
          <w:sz w:val="24"/>
          <w:szCs w:val="24"/>
        </w:rPr>
      </w:pPr>
      <w:r w:rsidRPr="000709A3">
        <w:rPr>
          <w:rFonts w:eastAsia="Times New Roman" w:cs="Arial"/>
          <w:color w:val="000000"/>
          <w:sz w:val="24"/>
          <w:szCs w:val="24"/>
        </w:rPr>
        <w:t xml:space="preserve">Smart City, Smart Region &amp; Public </w:t>
      </w:r>
      <w:proofErr w:type="spellStart"/>
      <w:r w:rsidRPr="000709A3">
        <w:rPr>
          <w:rFonts w:eastAsia="Times New Roman" w:cs="Arial"/>
          <w:color w:val="000000"/>
          <w:sz w:val="24"/>
          <w:szCs w:val="24"/>
        </w:rPr>
        <w:t>Sector</w:t>
      </w:r>
      <w:proofErr w:type="spellEnd"/>
    </w:p>
    <w:p w14:paraId="52EC061F" w14:textId="7D05451D" w:rsidR="000709A3" w:rsidRPr="000709A3" w:rsidRDefault="000709A3" w:rsidP="000709A3">
      <w:pPr>
        <w:pStyle w:val="Listenabsatz"/>
        <w:numPr>
          <w:ilvl w:val="0"/>
          <w:numId w:val="6"/>
        </w:numPr>
        <w:spacing w:afterLines="200" w:after="480" w:line="271" w:lineRule="auto"/>
        <w:rPr>
          <w:rFonts w:eastAsia="Times New Roman" w:cs="Arial"/>
          <w:color w:val="000000"/>
          <w:sz w:val="24"/>
          <w:szCs w:val="24"/>
        </w:rPr>
      </w:pPr>
      <w:r w:rsidRPr="000709A3">
        <w:rPr>
          <w:rFonts w:eastAsia="Times New Roman" w:cs="Arial"/>
          <w:color w:val="000000"/>
          <w:sz w:val="24"/>
          <w:szCs w:val="24"/>
        </w:rPr>
        <w:t>Nachhaltigkeit, Climate Tech &amp; Green Economy</w:t>
      </w:r>
    </w:p>
    <w:p w14:paraId="630ED5CF" w14:textId="77777777" w:rsidR="00647FDD" w:rsidRDefault="00303983" w:rsidP="000709A3">
      <w:pPr>
        <w:pStyle w:val="StandardWeb"/>
        <w:spacing w:before="0" w:beforeAutospacing="0" w:afterLines="200" w:after="480" w:afterAutospacing="0" w:line="271" w:lineRule="auto"/>
        <w:rPr>
          <w:rFonts w:ascii="Arial" w:hAnsi="Arial" w:cs="Arial"/>
        </w:rPr>
      </w:pPr>
      <w:r w:rsidRPr="00DE4A84">
        <w:rPr>
          <w:rFonts w:ascii="Arial" w:hAnsi="Arial" w:cs="Arial"/>
          <w:color w:val="000000"/>
        </w:rPr>
        <w:t xml:space="preserve">Zu den angekündigten </w:t>
      </w:r>
      <w:proofErr w:type="spellStart"/>
      <w:r w:rsidRPr="00DE4A84">
        <w:rPr>
          <w:rFonts w:ascii="Arial" w:hAnsi="Arial" w:cs="Arial"/>
          <w:color w:val="000000"/>
        </w:rPr>
        <w:t>Speakerinnen</w:t>
      </w:r>
      <w:proofErr w:type="spellEnd"/>
      <w:r w:rsidRPr="00DE4A84">
        <w:rPr>
          <w:rFonts w:ascii="Arial" w:hAnsi="Arial" w:cs="Arial"/>
          <w:color w:val="000000"/>
        </w:rPr>
        <w:t xml:space="preserve"> und Speakern zählen</w:t>
      </w:r>
      <w:r w:rsidR="00647FDD">
        <w:rPr>
          <w:rFonts w:ascii="Arial" w:hAnsi="Arial" w:cs="Arial"/>
          <w:color w:val="000000"/>
        </w:rPr>
        <w:t xml:space="preserve"> </w:t>
      </w:r>
      <w:r w:rsidRPr="00DE4A84">
        <w:rPr>
          <w:rFonts w:ascii="Arial" w:hAnsi="Arial" w:cs="Arial"/>
          <w:color w:val="000000"/>
        </w:rPr>
        <w:t xml:space="preserve">unter </w:t>
      </w:r>
      <w:r w:rsidRPr="00DE4A84">
        <w:rPr>
          <w:rFonts w:ascii="Arial" w:hAnsi="Arial" w:cs="Arial"/>
        </w:rPr>
        <w:t>anderem</w:t>
      </w:r>
      <w:r w:rsidR="00647FDD">
        <w:rPr>
          <w:rFonts w:ascii="Arial" w:hAnsi="Arial" w:cs="Arial"/>
        </w:rPr>
        <w:t>:</w:t>
      </w:r>
    </w:p>
    <w:p w14:paraId="48F698FD" w14:textId="0010430A" w:rsidR="006C1E68" w:rsidRDefault="006C1E68" w:rsidP="006C1E68">
      <w:pPr>
        <w:pStyle w:val="StandardWeb"/>
        <w:numPr>
          <w:ilvl w:val="0"/>
          <w:numId w:val="7"/>
        </w:numPr>
        <w:spacing w:before="0" w:beforeAutospacing="0" w:afterLines="200" w:after="480" w:afterAutospacing="0" w:line="271" w:lineRule="auto"/>
        <w:rPr>
          <w:rFonts w:ascii="Arial" w:hAnsi="Arial" w:cs="Arial"/>
        </w:rPr>
      </w:pPr>
      <w:r>
        <w:rPr>
          <w:rFonts w:ascii="Arial" w:hAnsi="Arial" w:cs="Arial"/>
        </w:rPr>
        <w:t xml:space="preserve">Internationale Gäste: </w:t>
      </w:r>
      <w:r>
        <w:rPr>
          <w:rFonts w:ascii="Arial" w:hAnsi="Arial" w:cs="Arial"/>
        </w:rPr>
        <w:br/>
      </w:r>
      <w:r w:rsidRPr="006C1E68">
        <w:rPr>
          <w:rFonts w:ascii="Arial" w:hAnsi="Arial" w:cs="Arial"/>
        </w:rPr>
        <w:t xml:space="preserve">Raimonds </w:t>
      </w:r>
      <w:proofErr w:type="spellStart"/>
      <w:r w:rsidRPr="006C1E68">
        <w:rPr>
          <w:rFonts w:ascii="Arial" w:hAnsi="Arial" w:cs="Arial"/>
        </w:rPr>
        <w:t>Čudars</w:t>
      </w:r>
      <w:proofErr w:type="spellEnd"/>
      <w:r w:rsidRPr="006C1E68">
        <w:rPr>
          <w:rFonts w:ascii="Arial" w:hAnsi="Arial" w:cs="Arial"/>
        </w:rPr>
        <w:t>, Lettischer Digitalisierungsminister</w:t>
      </w:r>
      <w:r>
        <w:rPr>
          <w:rFonts w:ascii="Arial" w:hAnsi="Arial" w:cs="Arial"/>
        </w:rPr>
        <w:br/>
      </w:r>
      <w:r w:rsidRPr="006C1E68">
        <w:rPr>
          <w:rFonts w:ascii="Arial" w:hAnsi="Arial" w:cs="Arial"/>
        </w:rPr>
        <w:t xml:space="preserve">Thomas </w:t>
      </w:r>
      <w:proofErr w:type="spellStart"/>
      <w:r w:rsidRPr="006C1E68">
        <w:rPr>
          <w:rFonts w:ascii="Arial" w:hAnsi="Arial" w:cs="Arial"/>
        </w:rPr>
        <w:t>Østrup</w:t>
      </w:r>
      <w:proofErr w:type="spellEnd"/>
      <w:r w:rsidRPr="006C1E68">
        <w:rPr>
          <w:rFonts w:ascii="Arial" w:hAnsi="Arial" w:cs="Arial"/>
        </w:rPr>
        <w:t xml:space="preserve"> </w:t>
      </w:r>
      <w:proofErr w:type="spellStart"/>
      <w:r w:rsidRPr="006C1E68">
        <w:rPr>
          <w:rFonts w:ascii="Arial" w:hAnsi="Arial" w:cs="Arial"/>
        </w:rPr>
        <w:t>Møller</w:t>
      </w:r>
      <w:proofErr w:type="spellEnd"/>
      <w:r>
        <w:rPr>
          <w:rFonts w:ascii="Arial" w:hAnsi="Arial" w:cs="Arial"/>
        </w:rPr>
        <w:t xml:space="preserve">, Botschafter der Königlichen Botschaft Dänemark, </w:t>
      </w:r>
      <w:r>
        <w:rPr>
          <w:rFonts w:ascii="Arial" w:hAnsi="Arial" w:cs="Arial"/>
        </w:rPr>
        <w:br/>
      </w:r>
      <w:r w:rsidRPr="006C1E68">
        <w:rPr>
          <w:rFonts w:ascii="Arial" w:hAnsi="Arial" w:cs="Arial"/>
        </w:rPr>
        <w:t xml:space="preserve">Marika </w:t>
      </w:r>
      <w:proofErr w:type="spellStart"/>
      <w:r w:rsidRPr="006C1E68">
        <w:rPr>
          <w:rFonts w:ascii="Arial" w:hAnsi="Arial" w:cs="Arial"/>
        </w:rPr>
        <w:t>Linntam</w:t>
      </w:r>
      <w:proofErr w:type="spellEnd"/>
      <w:r>
        <w:rPr>
          <w:rFonts w:ascii="Arial" w:hAnsi="Arial" w:cs="Arial"/>
        </w:rPr>
        <w:t>, Botschafterin der Republik Estland</w:t>
      </w:r>
    </w:p>
    <w:p w14:paraId="2BCC1F11" w14:textId="415D1BF8" w:rsidR="006C1E68" w:rsidRDefault="006C1E68" w:rsidP="00647FDD">
      <w:pPr>
        <w:pStyle w:val="StandardWeb"/>
        <w:numPr>
          <w:ilvl w:val="0"/>
          <w:numId w:val="7"/>
        </w:numPr>
        <w:spacing w:before="0" w:beforeAutospacing="0" w:afterLines="200" w:after="480" w:afterAutospacing="0" w:line="271" w:lineRule="auto"/>
        <w:rPr>
          <w:rFonts w:ascii="Arial" w:hAnsi="Arial" w:cs="Arial"/>
        </w:rPr>
      </w:pPr>
      <w:proofErr w:type="spellStart"/>
      <w:proofErr w:type="gramStart"/>
      <w:r>
        <w:rPr>
          <w:rFonts w:ascii="Arial" w:hAnsi="Arial" w:cs="Arial"/>
        </w:rPr>
        <w:t>Minister:inn</w:t>
      </w:r>
      <w:r w:rsidR="0076343F">
        <w:rPr>
          <w:rFonts w:ascii="Arial" w:hAnsi="Arial" w:cs="Arial"/>
        </w:rPr>
        <w:t>en</w:t>
      </w:r>
      <w:proofErr w:type="spellEnd"/>
      <w:proofErr w:type="gramEnd"/>
      <w:r>
        <w:rPr>
          <w:rFonts w:ascii="Arial" w:hAnsi="Arial" w:cs="Arial"/>
        </w:rPr>
        <w:t xml:space="preserve"> der Landesregierung: Christian Pegel, Dr. Heiko </w:t>
      </w:r>
      <w:proofErr w:type="spellStart"/>
      <w:r>
        <w:rPr>
          <w:rFonts w:ascii="Arial" w:hAnsi="Arial" w:cs="Arial"/>
        </w:rPr>
        <w:t>Geue</w:t>
      </w:r>
      <w:proofErr w:type="spellEnd"/>
      <w:r>
        <w:rPr>
          <w:rFonts w:ascii="Arial" w:hAnsi="Arial" w:cs="Arial"/>
        </w:rPr>
        <w:t>, Dr. Wolfgang Blank, Jaqueline Bernhardt, Bettina Martin</w:t>
      </w:r>
    </w:p>
    <w:p w14:paraId="278D4CCE" w14:textId="1F70E117" w:rsidR="00053450" w:rsidRDefault="006C1E68" w:rsidP="00647FDD">
      <w:pPr>
        <w:pStyle w:val="StandardWeb"/>
        <w:numPr>
          <w:ilvl w:val="0"/>
          <w:numId w:val="7"/>
        </w:numPr>
        <w:spacing w:before="0" w:beforeAutospacing="0" w:afterLines="200" w:after="480" w:afterAutospacing="0" w:line="271" w:lineRule="auto"/>
        <w:rPr>
          <w:rFonts w:ascii="Arial" w:hAnsi="Arial" w:cs="Arial"/>
        </w:rPr>
      </w:pPr>
      <w:r>
        <w:rPr>
          <w:rFonts w:ascii="Arial" w:hAnsi="Arial" w:cs="Arial"/>
        </w:rPr>
        <w:t xml:space="preserve">Politik auf Bundesebene: </w:t>
      </w:r>
      <w:r w:rsidR="00647FDD" w:rsidRPr="00647FDD">
        <w:rPr>
          <w:rFonts w:ascii="Arial" w:hAnsi="Arial" w:cs="Arial"/>
        </w:rPr>
        <w:t>Staatsministerin und Beauftragte der Bundesregierung für Ostdeutschland</w:t>
      </w:r>
      <w:r w:rsidR="00303983" w:rsidRPr="00DE4A84">
        <w:rPr>
          <w:rFonts w:ascii="Arial" w:hAnsi="Arial" w:cs="Arial"/>
        </w:rPr>
        <w:t xml:space="preserve">, </w:t>
      </w:r>
      <w:r w:rsidR="00647FDD">
        <w:rPr>
          <w:rFonts w:ascii="Arial" w:hAnsi="Arial" w:cs="Arial"/>
        </w:rPr>
        <w:t xml:space="preserve">MdB </w:t>
      </w:r>
      <w:r w:rsidR="00303983" w:rsidRPr="00DE4A84">
        <w:rPr>
          <w:rFonts w:ascii="Arial" w:hAnsi="Arial" w:cs="Arial"/>
        </w:rPr>
        <w:t>Elisabeth Kaiser</w:t>
      </w:r>
    </w:p>
    <w:p w14:paraId="6178880C" w14:textId="5DCB81A2" w:rsidR="00053450" w:rsidRPr="006C1E68" w:rsidRDefault="006C1E68" w:rsidP="00F47143">
      <w:pPr>
        <w:pStyle w:val="StandardWeb"/>
        <w:numPr>
          <w:ilvl w:val="0"/>
          <w:numId w:val="7"/>
        </w:numPr>
        <w:spacing w:before="0" w:beforeAutospacing="0" w:afterLines="200" w:after="480" w:afterAutospacing="0" w:line="271" w:lineRule="auto"/>
        <w:rPr>
          <w:rFonts w:ascii="Arial" w:hAnsi="Arial" w:cs="Arial"/>
        </w:rPr>
      </w:pPr>
      <w:r w:rsidRPr="006C1E68">
        <w:rPr>
          <w:rFonts w:ascii="Arial" w:hAnsi="Arial" w:cs="Arial"/>
        </w:rPr>
        <w:t xml:space="preserve">Beiträge aus der Wirtschaft: </w:t>
      </w:r>
      <w:r w:rsidRPr="006C1E68">
        <w:rPr>
          <w:rFonts w:ascii="Arial" w:hAnsi="Arial" w:cs="Arial"/>
        </w:rPr>
        <w:br/>
        <w:t xml:space="preserve">Rodrigo Diehl, Vorstandsmitglied Deutsche Telekom AG und Sprecher der Geschäftsführung Telekom Deutschland GmbH; </w:t>
      </w:r>
      <w:r w:rsidRPr="006C1E68">
        <w:rPr>
          <w:rFonts w:ascii="Arial" w:hAnsi="Arial" w:cs="Arial"/>
        </w:rPr>
        <w:br/>
        <w:t xml:space="preserve">Sascha Lobo; </w:t>
      </w:r>
      <w:r w:rsidRPr="006C1E68">
        <w:rPr>
          <w:rFonts w:ascii="Arial" w:hAnsi="Arial" w:cs="Arial"/>
        </w:rPr>
        <w:br/>
      </w:r>
      <w:r w:rsidR="00303983" w:rsidRPr="006C1E68">
        <w:rPr>
          <w:rFonts w:ascii="Arial" w:hAnsi="Arial" w:cs="Arial"/>
        </w:rPr>
        <w:t>Christoph Krause</w:t>
      </w:r>
      <w:r>
        <w:rPr>
          <w:rFonts w:ascii="Arial" w:hAnsi="Arial" w:cs="Arial"/>
        </w:rPr>
        <w:t>, Speaker für den Bereich Handwerk</w:t>
      </w:r>
      <w:r>
        <w:rPr>
          <w:rFonts w:ascii="Arial" w:hAnsi="Arial" w:cs="Arial"/>
        </w:rPr>
        <w:br/>
      </w:r>
      <w:r w:rsidR="00303983" w:rsidRPr="006C1E68">
        <w:rPr>
          <w:rFonts w:ascii="Arial" w:hAnsi="Arial" w:cs="Arial"/>
        </w:rPr>
        <w:t>Stefan Scheller</w:t>
      </w:r>
      <w:r>
        <w:rPr>
          <w:rFonts w:ascii="Arial" w:hAnsi="Arial" w:cs="Arial"/>
        </w:rPr>
        <w:t>, Speaker für den Bereich HR</w:t>
      </w:r>
      <w:r w:rsidR="00303983" w:rsidRPr="006C1E68">
        <w:rPr>
          <w:rFonts w:ascii="Arial" w:hAnsi="Arial" w:cs="Arial"/>
        </w:rPr>
        <w:t xml:space="preserve"> und </w:t>
      </w:r>
    </w:p>
    <w:p w14:paraId="15D1C99C" w14:textId="44803FCD" w:rsidR="00892331" w:rsidRPr="00647FDD" w:rsidRDefault="006C1E68" w:rsidP="00647FDD">
      <w:pPr>
        <w:pStyle w:val="StandardWeb"/>
        <w:numPr>
          <w:ilvl w:val="0"/>
          <w:numId w:val="7"/>
        </w:numPr>
        <w:spacing w:before="0" w:beforeAutospacing="0" w:afterLines="200" w:after="480" w:afterAutospacing="0" w:line="271" w:lineRule="auto"/>
        <w:rPr>
          <w:rFonts w:ascii="Arial" w:hAnsi="Arial" w:cs="Arial"/>
        </w:rPr>
      </w:pPr>
      <w:r>
        <w:rPr>
          <w:rFonts w:ascii="Arial" w:hAnsi="Arial" w:cs="Arial"/>
        </w:rPr>
        <w:t xml:space="preserve">Beiträge aus Gesellschaft: </w:t>
      </w:r>
      <w:r w:rsidR="00647FDD">
        <w:rPr>
          <w:rFonts w:ascii="Arial" w:hAnsi="Arial" w:cs="Arial"/>
        </w:rPr>
        <w:t xml:space="preserve">Präsident </w:t>
      </w:r>
      <w:r w:rsidR="00303983" w:rsidRPr="00DE4A84">
        <w:rPr>
          <w:rFonts w:ascii="Arial" w:hAnsi="Arial" w:cs="Arial"/>
        </w:rPr>
        <w:t>Marc Reinhardt</w:t>
      </w:r>
      <w:r>
        <w:rPr>
          <w:rFonts w:ascii="Arial" w:hAnsi="Arial" w:cs="Arial"/>
        </w:rPr>
        <w:t>, D21</w:t>
      </w:r>
    </w:p>
    <w:p w14:paraId="5FBFA1D4" w14:textId="77777777" w:rsidR="006507FB" w:rsidRPr="006507FB" w:rsidRDefault="006507FB" w:rsidP="006507FB">
      <w:pPr>
        <w:pStyle w:val="StandardWeb"/>
        <w:spacing w:before="0" w:beforeAutospacing="0" w:afterLines="200" w:after="480" w:afterAutospacing="0" w:line="268" w:lineRule="auto"/>
        <w:rPr>
          <w:rFonts w:ascii="Arial" w:hAnsi="Arial" w:cs="Arial"/>
        </w:rPr>
      </w:pPr>
      <w:r>
        <w:rPr>
          <w:rFonts w:ascii="Arial" w:hAnsi="Arial" w:cs="Arial"/>
          <w:color w:val="000000"/>
        </w:rPr>
        <w:lastRenderedPageBreak/>
        <w:t xml:space="preserve">Dabei adressiert sich das Programm an alle Branchen und Sektoren. So wird z.B. </w:t>
      </w:r>
      <w:r w:rsidRPr="006507FB">
        <w:rPr>
          <w:rFonts w:ascii="Arial" w:hAnsi="Arial" w:cs="Arial"/>
        </w:rPr>
        <w:t xml:space="preserve">der </w:t>
      </w:r>
      <w:proofErr w:type="spellStart"/>
      <w:r w:rsidRPr="006507FB">
        <w:rPr>
          <w:rFonts w:ascii="Arial" w:hAnsi="Arial" w:cs="Arial"/>
          <w:i/>
          <w:iCs/>
        </w:rPr>
        <w:t>KreativBund</w:t>
      </w:r>
      <w:proofErr w:type="spellEnd"/>
      <w:r w:rsidRPr="006507FB">
        <w:rPr>
          <w:rFonts w:ascii="Arial" w:hAnsi="Arial" w:cs="Arial"/>
          <w:i/>
          <w:iCs/>
        </w:rPr>
        <w:t xml:space="preserve"> – Bundeszentrum für Kultur- und Kreativwirtschaft </w:t>
      </w:r>
      <w:r w:rsidRPr="006507FB">
        <w:rPr>
          <w:rFonts w:ascii="Arial" w:hAnsi="Arial" w:cs="Arial"/>
        </w:rPr>
        <w:t>ihren Cross Innovation Booster launchen. Auf einer mobilen und kuratierten Plattform bündelt er Förderprogramme von Bund und Ländern mit Relevanz für die KKW und Cross Innovation und schafft erstmals eine strukturierte, gut zugängliche Gesamtübersicht.</w:t>
      </w:r>
    </w:p>
    <w:p w14:paraId="1B9F7B9A" w14:textId="2932B13B" w:rsidR="00303983" w:rsidRDefault="00D64809" w:rsidP="00D64809">
      <w:pPr>
        <w:pStyle w:val="StandardWeb"/>
        <w:spacing w:before="0" w:beforeAutospacing="0" w:after="200" w:afterAutospacing="0" w:line="271" w:lineRule="auto"/>
        <w:rPr>
          <w:rFonts w:ascii="Arial" w:hAnsi="Arial" w:cs="Arial"/>
          <w:b/>
          <w:bCs/>
          <w:color w:val="FF0000"/>
        </w:rPr>
      </w:pPr>
      <w:r>
        <w:rPr>
          <w:rFonts w:ascii="Arial" w:hAnsi="Arial" w:cs="Arial"/>
          <w:b/>
          <w:bCs/>
          <w:color w:val="000000"/>
        </w:rPr>
        <w:t>Besuch</w:t>
      </w:r>
      <w:r w:rsidR="00A7378C">
        <w:rPr>
          <w:rFonts w:ascii="Arial" w:hAnsi="Arial" w:cs="Arial"/>
          <w:b/>
          <w:bCs/>
          <w:color w:val="000000"/>
        </w:rPr>
        <w:t xml:space="preserve"> und </w:t>
      </w:r>
      <w:r w:rsidR="00303983" w:rsidRPr="00D64809">
        <w:rPr>
          <w:rFonts w:ascii="Arial" w:hAnsi="Arial" w:cs="Arial"/>
          <w:b/>
          <w:bCs/>
          <w:color w:val="000000"/>
        </w:rPr>
        <w:t>Teilnahme</w:t>
      </w:r>
    </w:p>
    <w:p w14:paraId="1419EA85" w14:textId="1BEDCC2F" w:rsidR="000F37DD" w:rsidRDefault="000F37DD" w:rsidP="000F37DD">
      <w:pPr>
        <w:spacing w:after="200" w:line="271" w:lineRule="auto"/>
        <w:jc w:val="left"/>
        <w:rPr>
          <w:rFonts w:cs="Arial"/>
          <w:szCs w:val="24"/>
        </w:rPr>
      </w:pPr>
      <w:r w:rsidRPr="00EF7C74">
        <w:rPr>
          <w:rFonts w:cs="Arial"/>
          <w:szCs w:val="24"/>
        </w:rPr>
        <w:t xml:space="preserve">Zentraler Veranstaltungsort ist die </w:t>
      </w:r>
      <w:proofErr w:type="spellStart"/>
      <w:r w:rsidRPr="00EF7C74">
        <w:rPr>
          <w:rFonts w:cs="Arial"/>
          <w:szCs w:val="24"/>
        </w:rPr>
        <w:t>HanseMesse</w:t>
      </w:r>
      <w:proofErr w:type="spellEnd"/>
      <w:r w:rsidRPr="00EF7C74">
        <w:rPr>
          <w:rFonts w:cs="Arial"/>
          <w:szCs w:val="24"/>
        </w:rPr>
        <w:t xml:space="preserve"> in Rostock. Der Eintritt ist an beiden</w:t>
      </w:r>
      <w:r>
        <w:rPr>
          <w:rFonts w:cs="Arial"/>
          <w:szCs w:val="24"/>
        </w:rPr>
        <w:t xml:space="preserve"> Tagen kostenfrei.</w:t>
      </w:r>
      <w:r w:rsidRPr="00253A24">
        <w:t xml:space="preserve"> </w:t>
      </w:r>
      <w:r w:rsidRPr="00253A24">
        <w:rPr>
          <w:rFonts w:cs="Arial"/>
          <w:szCs w:val="24"/>
        </w:rPr>
        <w:t>Die Ticketregistrierung erfolgt über</w:t>
      </w:r>
      <w:r>
        <w:rPr>
          <w:rFonts w:cs="Arial"/>
          <w:szCs w:val="24"/>
        </w:rPr>
        <w:t xml:space="preserve"> </w:t>
      </w:r>
      <w:hyperlink r:id="rId8" w:history="1">
        <w:r w:rsidRPr="00FD701F">
          <w:rPr>
            <w:rStyle w:val="Hyperlink"/>
            <w:rFonts w:cs="Arial"/>
            <w:szCs w:val="24"/>
          </w:rPr>
          <w:t>www.digitalesmv.de/noerd/tickets</w:t>
        </w:r>
      </w:hyperlink>
      <w:r>
        <w:t>.</w:t>
      </w:r>
      <w:r w:rsidRPr="00EF7C74">
        <w:rPr>
          <w:rFonts w:cs="Arial"/>
          <w:szCs w:val="24"/>
        </w:rPr>
        <w:t xml:space="preserve"> Weitere Informationen zur NØRD </w:t>
      </w:r>
      <w:r>
        <w:rPr>
          <w:rFonts w:cs="Arial"/>
          <w:szCs w:val="24"/>
        </w:rPr>
        <w:t xml:space="preserve">sowie das vollständige Programm </w:t>
      </w:r>
      <w:r w:rsidRPr="00EF7C74">
        <w:rPr>
          <w:rFonts w:cs="Arial"/>
          <w:szCs w:val="24"/>
        </w:rPr>
        <w:t>finden Sie auf der Internetseite des digitalen MV:</w:t>
      </w:r>
      <w:r w:rsidRPr="000F37DD">
        <w:t xml:space="preserve"> </w:t>
      </w:r>
      <w:hyperlink r:id="rId9" w:history="1">
        <w:r>
          <w:rPr>
            <w:rStyle w:val="Hyperlink"/>
          </w:rPr>
          <w:t xml:space="preserve">NØRD 2026 | digital </w:t>
        </w:r>
        <w:proofErr w:type="spellStart"/>
        <w:r>
          <w:rPr>
            <w:rStyle w:val="Hyperlink"/>
          </w:rPr>
          <w:t>convention</w:t>
        </w:r>
        <w:proofErr w:type="spellEnd"/>
        <w:r>
          <w:rPr>
            <w:rStyle w:val="Hyperlink"/>
          </w:rPr>
          <w:t xml:space="preserve"> | digitales MV</w:t>
        </w:r>
      </w:hyperlink>
    </w:p>
    <w:p w14:paraId="24869F82" w14:textId="77777777" w:rsidR="000F37DD" w:rsidRPr="00D64809" w:rsidRDefault="000F37DD" w:rsidP="00D64809">
      <w:pPr>
        <w:pStyle w:val="StandardWeb"/>
        <w:spacing w:before="0" w:beforeAutospacing="0" w:after="200" w:afterAutospacing="0" w:line="271" w:lineRule="auto"/>
        <w:rPr>
          <w:rFonts w:ascii="Arial" w:eastAsiaTheme="minorHAnsi" w:hAnsi="Arial" w:cs="Arial"/>
          <w:b/>
          <w:bCs/>
          <w:color w:val="000000"/>
        </w:rPr>
      </w:pPr>
    </w:p>
    <w:p w14:paraId="384CA7F1" w14:textId="77777777" w:rsidR="00303983" w:rsidRDefault="00303983" w:rsidP="00D64809">
      <w:pPr>
        <w:spacing w:after="200" w:line="271" w:lineRule="auto"/>
        <w:jc w:val="left"/>
        <w:rPr>
          <w:rFonts w:cs="Arial"/>
          <w:iCs/>
          <w:szCs w:val="24"/>
        </w:rPr>
      </w:pPr>
    </w:p>
    <w:sectPr w:rsidR="00303983" w:rsidSect="00F836FB">
      <w:headerReference w:type="even" r:id="rId10"/>
      <w:headerReference w:type="default" r:id="rId11"/>
      <w:footerReference w:type="even" r:id="rId12"/>
      <w:footerReference w:type="default" r:id="rId13"/>
      <w:headerReference w:type="first" r:id="rId14"/>
      <w:type w:val="continuous"/>
      <w:pgSz w:w="11906" w:h="16838"/>
      <w:pgMar w:top="1560" w:right="4423" w:bottom="1361" w:left="1134" w:header="1134" w:footer="13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7B730" w14:textId="77777777" w:rsidR="00F51D18" w:rsidRDefault="00F51D18">
      <w:pPr>
        <w:spacing w:line="240" w:lineRule="auto"/>
      </w:pPr>
      <w:r>
        <w:separator/>
      </w:r>
    </w:p>
  </w:endnote>
  <w:endnote w:type="continuationSeparator" w:id="0">
    <w:p w14:paraId="474D1F62" w14:textId="77777777" w:rsidR="00F51D18" w:rsidRDefault="00F51D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altName w:val="Times New Roman"/>
    <w:charset w:val="00"/>
    <w:family w:val="auto"/>
    <w:pitch w:val="default"/>
  </w:font>
  <w:font w:name="Myriad Pro">
    <w:altName w:val="Corbe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723A4" w14:textId="77777777" w:rsidR="00F10AB0" w:rsidRDefault="00890E0C">
    <w:pPr>
      <w:pStyle w:val="Fuzeile"/>
      <w:framePr w:wrap="around" w:vAnchor="text" w:hAnchor="margin" w:xAlign="right" w:y="1"/>
      <w:rPr>
        <w:rStyle w:val="Seitenzahl"/>
      </w:rPr>
    </w:pPr>
    <w:r>
      <w:rPr>
        <w:rStyle w:val="Seitenzahl"/>
      </w:rPr>
      <w:fldChar w:fldCharType="begin"/>
    </w:r>
    <w:r w:rsidR="00F10AB0">
      <w:rPr>
        <w:rStyle w:val="Seitenzahl"/>
      </w:rPr>
      <w:instrText xml:space="preserve">PAGE  </w:instrText>
    </w:r>
    <w:r>
      <w:rPr>
        <w:rStyle w:val="Seitenzahl"/>
      </w:rPr>
      <w:fldChar w:fldCharType="separate"/>
    </w:r>
    <w:r w:rsidR="00BE5F66">
      <w:rPr>
        <w:rStyle w:val="Seitenzahl"/>
        <w:noProof/>
      </w:rPr>
      <w:t>3</w:t>
    </w:r>
    <w:r>
      <w:rPr>
        <w:rStyle w:val="Seitenzahl"/>
      </w:rPr>
      <w:fldChar w:fldCharType="end"/>
    </w:r>
  </w:p>
  <w:p w14:paraId="35CF3713" w14:textId="77777777" w:rsidR="00F10AB0" w:rsidRDefault="00F10AB0">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D22AA" w14:textId="77777777" w:rsidR="00F10AB0" w:rsidRDefault="00F10AB0">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88E81" w14:textId="77777777" w:rsidR="00F51D18" w:rsidRDefault="00F51D18">
      <w:pPr>
        <w:spacing w:line="240" w:lineRule="auto"/>
      </w:pPr>
      <w:r>
        <w:separator/>
      </w:r>
    </w:p>
  </w:footnote>
  <w:footnote w:type="continuationSeparator" w:id="0">
    <w:p w14:paraId="0A169243" w14:textId="77777777" w:rsidR="00F51D18" w:rsidRDefault="00F51D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65323" w14:textId="77777777" w:rsidR="00F10AB0" w:rsidRDefault="00890E0C">
    <w:pPr>
      <w:pStyle w:val="Kopfzeile"/>
      <w:framePr w:wrap="around" w:vAnchor="text" w:hAnchor="margin" w:xAlign="right" w:y="1"/>
      <w:rPr>
        <w:rStyle w:val="Seitenzahl"/>
      </w:rPr>
    </w:pPr>
    <w:r>
      <w:rPr>
        <w:rStyle w:val="Seitenzahl"/>
      </w:rPr>
      <w:fldChar w:fldCharType="begin"/>
    </w:r>
    <w:r w:rsidR="00F10AB0">
      <w:rPr>
        <w:rStyle w:val="Seitenzahl"/>
      </w:rPr>
      <w:instrText xml:space="preserve">PAGE  </w:instrText>
    </w:r>
    <w:r>
      <w:rPr>
        <w:rStyle w:val="Seitenzahl"/>
      </w:rPr>
      <w:fldChar w:fldCharType="separate"/>
    </w:r>
    <w:r w:rsidR="00BE5F66">
      <w:rPr>
        <w:rStyle w:val="Seitenzahl"/>
        <w:noProof/>
      </w:rPr>
      <w:t>3</w:t>
    </w:r>
    <w:r>
      <w:rPr>
        <w:rStyle w:val="Seitenzahl"/>
      </w:rPr>
      <w:fldChar w:fldCharType="end"/>
    </w:r>
  </w:p>
  <w:p w14:paraId="520058A7" w14:textId="77777777" w:rsidR="00F10AB0" w:rsidRDefault="00F10AB0">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E9A7A" w14:textId="636AA7CD" w:rsidR="00F10AB0" w:rsidRDefault="00890E0C">
    <w:pPr>
      <w:pStyle w:val="Kopfzeile"/>
      <w:framePr w:wrap="around" w:vAnchor="text" w:hAnchor="page" w:x="11242" w:y="7"/>
      <w:rPr>
        <w:rStyle w:val="Seitenzahl"/>
        <w:rFonts w:cs="Arial"/>
        <w:sz w:val="20"/>
      </w:rPr>
    </w:pPr>
    <w:r>
      <w:rPr>
        <w:rStyle w:val="Seitenzahl"/>
        <w:rFonts w:cs="Arial"/>
        <w:sz w:val="20"/>
      </w:rPr>
      <w:fldChar w:fldCharType="begin"/>
    </w:r>
    <w:r w:rsidR="00F10AB0">
      <w:rPr>
        <w:rStyle w:val="Seitenzahl"/>
        <w:rFonts w:cs="Arial"/>
        <w:sz w:val="20"/>
      </w:rPr>
      <w:instrText xml:space="preserve">PAGE  </w:instrText>
    </w:r>
    <w:r>
      <w:rPr>
        <w:rStyle w:val="Seitenzahl"/>
        <w:rFonts w:cs="Arial"/>
        <w:sz w:val="20"/>
      </w:rPr>
      <w:fldChar w:fldCharType="separate"/>
    </w:r>
    <w:r w:rsidR="00BE7C77">
      <w:rPr>
        <w:rStyle w:val="Seitenzahl"/>
        <w:rFonts w:cs="Arial"/>
        <w:noProof/>
        <w:sz w:val="20"/>
      </w:rPr>
      <w:t>2</w:t>
    </w:r>
    <w:r>
      <w:rPr>
        <w:rStyle w:val="Seitenzahl"/>
        <w:rFonts w:cs="Arial"/>
        <w:sz w:val="20"/>
      </w:rPr>
      <w:fldChar w:fldCharType="end"/>
    </w:r>
  </w:p>
  <w:p w14:paraId="5949313B" w14:textId="77777777" w:rsidR="00F10AB0" w:rsidRDefault="00F10AB0">
    <w:pPr>
      <w:pStyle w:val="Kopfzeil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991EF" w14:textId="77777777" w:rsidR="00F10AB0" w:rsidRDefault="001445CB">
    <w:pPr>
      <w:pStyle w:val="Kopfzeile"/>
    </w:pPr>
    <w:r>
      <w:rPr>
        <w:noProof/>
      </w:rPr>
      <mc:AlternateContent>
        <mc:Choice Requires="wps">
          <w:drawing>
            <wp:anchor distT="0" distB="0" distL="114300" distR="114300" simplePos="0" relativeHeight="251667456" behindDoc="0" locked="0" layoutInCell="1" allowOverlap="1" wp14:anchorId="0AEA610A" wp14:editId="5C997760">
              <wp:simplePos x="0" y="0"/>
              <wp:positionH relativeFrom="column">
                <wp:posOffset>-3583</wp:posOffset>
              </wp:positionH>
              <wp:positionV relativeFrom="paragraph">
                <wp:posOffset>30537</wp:posOffset>
              </wp:positionV>
              <wp:extent cx="4442347" cy="381000"/>
              <wp:effectExtent l="0" t="0" r="0" b="0"/>
              <wp:wrapNone/>
              <wp:docPr id="7"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42347"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46B2B" w14:textId="77777777" w:rsidR="008E2C86" w:rsidRPr="00342B78" w:rsidRDefault="001445CB" w:rsidP="008E2C86">
                          <w:pPr>
                            <w:rPr>
                              <w:rFonts w:ascii="Myriad Pro" w:hAnsi="Myriad Pro"/>
                              <w:b/>
                              <w:sz w:val="28"/>
                              <w:szCs w:val="28"/>
                            </w:rPr>
                          </w:pPr>
                          <w:r w:rsidRPr="001445CB">
                            <w:rPr>
                              <w:rFonts w:ascii="Myriad Pro" w:hAnsi="Myriad Pro"/>
                              <w:b/>
                              <w:sz w:val="28"/>
                              <w:szCs w:val="28"/>
                            </w:rPr>
                            <w:t>Ministerium für Inneres, Bau und Digitalisierung</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A610A" id="_x0000_t202" coordsize="21600,21600" o:spt="202" path="m,l,21600r21600,l21600,xe">
              <v:stroke joinstyle="miter"/>
              <v:path gradientshapeok="t" o:connecttype="rect"/>
            </v:shapetype>
            <v:shape id="Textfeld 6" o:spid="_x0000_s1027" type="#_x0000_t202" style="position:absolute;left:0;text-align:left;margin-left:-.3pt;margin-top:2.4pt;width:349.8pt;height:3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1YTjQIAAHcFAAAOAAAAZHJzL2Uyb0RvYy54bWysVFtv2yAUfp+0/4B4X+0k7mVWnSpr1WlS&#10;1FZrpz4TDIlV4DAgsbNfvwO2k6rbS6e92Af4zv075/Kq04rshPMNmIpOTnJKhOFQN2Zd0R9Pt58u&#10;KPGBmZopMKKie+Hp1fzjh8vWlmIKG1C1cASNGF+2tqKbEGyZZZ5vhGb+BKww+CjBaRbw6NZZ7ViL&#10;1rXKpnl+lrXgauuAC+/x9qZ/pPNkX0rBw72UXgSiKoqxhfR16buK32x+ycq1Y3bT8CEM9g9RaNYY&#10;dHowdcMCI1vX/GFKN9yBBxlOOOgMpGy4SDlgNpP8TTaPG2ZFygWL4+2hTP7/meV3uwdHmrqi55QY&#10;prFFT6ILUqianMXqtNaXCHq0CAvdF+iwyylTb5fAXzxCsleYXsEjOlajk07HP+ZJUBEbsD8UHb0Q&#10;jpdFUUxnBXrn+Da7mOR56kp21LbOh68CNIlCRR02NUXAdksfon9WjpDozMBto1RqrDKkrejZ7DRP&#10;CocX1FAmYkWiyGAmptFHnqSwVyJilPkuJJYoJRAvEjnFtXJkx5BWjHNhwiQWK9lFdERJDOI9igP+&#10;GNV7lPs8Rs9gwkFZNwZc37A4U8ew65cxZNnjh0b6Pu9YgtCtOswqiiuo98gAB/0EectvG+zGkvnw&#10;wByODPYW10C4x49UgFWHQaJkA+7X3+4jHpmMr5S0OIIV9T+3zAlK1DeDHI/zmoTi9HyKB5cOnydF&#10;gYfV6xez1deArZjgsrE8iREf1ChKB/oZN8UiesQnZjj6rWgYxevQLwXcNFwsFgmEE2pZWJpHy0fS&#10;R549dc/M2YGMAWl8B+OgsvINJ3ts7KmBxTaAbBJhjxUdio7TndgzbKK4Pl6fE+q4L+e/AQAA//8D&#10;AFBLAwQUAAYACAAAACEAh9AEG94AAAAGAQAADwAAAGRycy9kb3ducmV2LnhtbEyPQUvDQBCF74L/&#10;YRnBi7SbqAQTsylSEL0otJaCt212zKbuzobsto3+eseT3mbmPd58r15M3okjjrEPpCCfZyCQ2mB6&#10;6hRs3h5ndyBi0mS0C4QKvjDCojk/q3VlwolWeFynTnAIxUorsCkNlZSxteh1nIcBibWPMHqdeB07&#10;aUZ94nDv5HWWFdLrnviD1QMuLbaf64NX8Py+L9NL7vJvuzevy6vtzbDdPCl1eTE93INIOKU/M/zi&#10;Mzo0zLQLBzJROAWzgo0Kbpmf1aIsudmOBz7Ippb/8ZsfAAAA//8DAFBLAQItABQABgAIAAAAIQC2&#10;gziS/gAAAOEBAAATAAAAAAAAAAAAAAAAAAAAAABbQ29udGVudF9UeXBlc10ueG1sUEsBAi0AFAAG&#10;AAgAAAAhADj9If/WAAAAlAEAAAsAAAAAAAAAAAAAAAAALwEAAF9yZWxzLy5yZWxzUEsBAi0AFAAG&#10;AAgAAAAhAMgnVhONAgAAdwUAAA4AAAAAAAAAAAAAAAAALgIAAGRycy9lMm9Eb2MueG1sUEsBAi0A&#10;FAAGAAgAAAAhAIfQBBveAAAABgEAAA8AAAAAAAAAAAAAAAAA5wQAAGRycy9kb3ducmV2LnhtbFBL&#10;BQYAAAAABAAEAPMAAADyBQAAAAA=&#10;" filled="f" stroked="f" strokeweight=".5pt">
              <v:textbox inset="0">
                <w:txbxContent>
                  <w:p w14:paraId="79646B2B" w14:textId="77777777" w:rsidR="008E2C86" w:rsidRPr="00342B78" w:rsidRDefault="001445CB" w:rsidP="008E2C86">
                    <w:pPr>
                      <w:rPr>
                        <w:rFonts w:ascii="Myriad Pro" w:hAnsi="Myriad Pro"/>
                        <w:b/>
                        <w:sz w:val="28"/>
                        <w:szCs w:val="28"/>
                      </w:rPr>
                    </w:pPr>
                    <w:r w:rsidRPr="001445CB">
                      <w:rPr>
                        <w:rFonts w:ascii="Myriad Pro" w:hAnsi="Myriad Pro"/>
                        <w:b/>
                        <w:sz w:val="28"/>
                        <w:szCs w:val="28"/>
                      </w:rPr>
                      <w:t>Ministerium für Inneres, Bau und Digitalisierung</w:t>
                    </w:r>
                  </w:p>
                </w:txbxContent>
              </v:textbox>
            </v:shape>
          </w:pict>
        </mc:Fallback>
      </mc:AlternateContent>
    </w:r>
    <w:r w:rsidR="009C009E">
      <w:rPr>
        <w:noProof/>
      </w:rPr>
      <w:drawing>
        <wp:anchor distT="0" distB="0" distL="114300" distR="114300" simplePos="0" relativeHeight="251668480" behindDoc="0" locked="0" layoutInCell="1" allowOverlap="1" wp14:anchorId="0685874E" wp14:editId="4BA45E41">
          <wp:simplePos x="0" y="0"/>
          <wp:positionH relativeFrom="column">
            <wp:posOffset>4493260</wp:posOffset>
          </wp:positionH>
          <wp:positionV relativeFrom="paragraph">
            <wp:posOffset>-142351</wp:posOffset>
          </wp:positionV>
          <wp:extent cx="1478280" cy="1045210"/>
          <wp:effectExtent l="0" t="0" r="7620" b="254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8280" cy="1045210"/>
                  </a:xfrm>
                  <a:prstGeom prst="rect">
                    <a:avLst/>
                  </a:prstGeom>
                </pic:spPr>
              </pic:pic>
            </a:graphicData>
          </a:graphic>
          <wp14:sizeRelH relativeFrom="page">
            <wp14:pctWidth>0</wp14:pctWidth>
          </wp14:sizeRelH>
          <wp14:sizeRelV relativeFrom="page">
            <wp14:pctHeight>0</wp14:pctHeight>
          </wp14:sizeRelV>
        </wp:anchor>
      </w:drawing>
    </w:r>
    <w:r w:rsidR="00F10AB0">
      <w:rPr>
        <w:noProof/>
      </w:rPr>
      <w:drawing>
        <wp:anchor distT="0" distB="0" distL="114300" distR="114300" simplePos="0" relativeHeight="251661312" behindDoc="1" locked="1" layoutInCell="1" allowOverlap="1" wp14:anchorId="7BC0AFD0" wp14:editId="2A25B45A">
          <wp:simplePos x="0" y="0"/>
          <wp:positionH relativeFrom="page">
            <wp:posOffset>685800</wp:posOffset>
          </wp:positionH>
          <wp:positionV relativeFrom="page">
            <wp:posOffset>1314450</wp:posOffset>
          </wp:positionV>
          <wp:extent cx="4029075" cy="393700"/>
          <wp:effectExtent l="19050" t="0" r="9525" b="0"/>
          <wp:wrapNone/>
          <wp:docPr id="5" name="Bild 55" descr="PM_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M_Word"/>
                  <pic:cNvPicPr>
                    <a:picLocks noChangeAspect="1" noChangeArrowheads="1"/>
                  </pic:cNvPicPr>
                </pic:nvPicPr>
                <pic:blipFill>
                  <a:blip r:embed="rId2" cstate="print"/>
                  <a:srcRect/>
                  <a:stretch>
                    <a:fillRect/>
                  </a:stretch>
                </pic:blipFill>
                <pic:spPr bwMode="auto">
                  <a:xfrm>
                    <a:off x="0" y="0"/>
                    <a:ext cx="4029075" cy="390525"/>
                  </a:xfrm>
                  <a:prstGeom prst="rect">
                    <a:avLst/>
                  </a:prstGeom>
                  <a:noFill/>
                  <a:ln w="9525">
                    <a:noFill/>
                    <a:miter lim="800000"/>
                    <a:headEnd/>
                    <a:tailEnd/>
                  </a:ln>
                </pic:spPr>
              </pic:pic>
            </a:graphicData>
          </a:graphic>
        </wp:anchor>
      </w:drawing>
    </w:r>
    <w:r w:rsidR="00F10AB0">
      <w:rPr>
        <w:noProof/>
      </w:rPr>
      <w:drawing>
        <wp:anchor distT="0" distB="0" distL="114300" distR="114300" simplePos="0" relativeHeight="251662336" behindDoc="1" locked="1" layoutInCell="1" allowOverlap="1" wp14:anchorId="0384A8DB" wp14:editId="134E89F7">
          <wp:simplePos x="0" y="0"/>
          <wp:positionH relativeFrom="page">
            <wp:posOffset>5138420</wp:posOffset>
          </wp:positionH>
          <wp:positionV relativeFrom="page">
            <wp:posOffset>2482850</wp:posOffset>
          </wp:positionV>
          <wp:extent cx="1895475" cy="927100"/>
          <wp:effectExtent l="0" t="0" r="9525" b="6350"/>
          <wp:wrapTight wrapText="bothSides">
            <wp:wrapPolygon edited="0">
              <wp:start x="0" y="0"/>
              <wp:lineTo x="0" y="21304"/>
              <wp:lineTo x="21491" y="21304"/>
              <wp:lineTo x="21491" y="0"/>
              <wp:lineTo x="0" y="0"/>
            </wp:wrapPolygon>
          </wp:wrapTight>
          <wp:docPr id="6" name="Bild 8" descr="IM_Kürz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_Kürzel"/>
                  <pic:cNvPicPr>
                    <a:picLocks noChangeAspect="1" noChangeArrowheads="1"/>
                  </pic:cNvPicPr>
                </pic:nvPicPr>
                <pic:blipFill>
                  <a:blip r:embed="rId3"/>
                  <a:srcRect/>
                  <a:stretch>
                    <a:fillRect/>
                  </a:stretch>
                </pic:blipFill>
                <pic:spPr bwMode="auto">
                  <a:xfrm>
                    <a:off x="0" y="0"/>
                    <a:ext cx="1895475" cy="9271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50C44"/>
    <w:multiLevelType w:val="hybridMultilevel"/>
    <w:tmpl w:val="76F409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A3144DC"/>
    <w:multiLevelType w:val="hybridMultilevel"/>
    <w:tmpl w:val="A7249E26"/>
    <w:lvl w:ilvl="0" w:tplc="A4329240">
      <w:start w:val="1"/>
      <w:numFmt w:val="decimal"/>
      <w:lvlText w:val="%1."/>
      <w:lvlJc w:val="left"/>
      <w:pPr>
        <w:ind w:left="720" w:hanging="360"/>
      </w:pPr>
      <w:rPr>
        <w:color w:val="000000" w:themeColor="text1"/>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B863295"/>
    <w:multiLevelType w:val="hybridMultilevel"/>
    <w:tmpl w:val="8320CB9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3D800B7D"/>
    <w:multiLevelType w:val="multilevel"/>
    <w:tmpl w:val="D7BCF8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43236977"/>
    <w:multiLevelType w:val="hybridMultilevel"/>
    <w:tmpl w:val="8B965E4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5" w15:restartNumberingAfterBreak="0">
    <w:nsid w:val="62B61EB0"/>
    <w:multiLevelType w:val="hybridMultilevel"/>
    <w:tmpl w:val="D40EB6F2"/>
    <w:lvl w:ilvl="0" w:tplc="04F0DE76">
      <w:start w:val="5"/>
      <w:numFmt w:val="bullet"/>
      <w:lvlText w:val="-"/>
      <w:lvlJc w:val="left"/>
      <w:pPr>
        <w:ind w:left="720" w:hanging="360"/>
      </w:pPr>
      <w:rPr>
        <w:rFonts w:ascii="Arial" w:eastAsia="Times"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3171B0E"/>
    <w:multiLevelType w:val="multilevel"/>
    <w:tmpl w:val="1DD84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4"/>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252"/>
    <w:rsid w:val="00003CEB"/>
    <w:rsid w:val="00036B08"/>
    <w:rsid w:val="00045FA7"/>
    <w:rsid w:val="00053450"/>
    <w:rsid w:val="000709A3"/>
    <w:rsid w:val="000908FC"/>
    <w:rsid w:val="00094C37"/>
    <w:rsid w:val="00097B48"/>
    <w:rsid w:val="000A1291"/>
    <w:rsid w:val="000B547D"/>
    <w:rsid w:val="000B5C2B"/>
    <w:rsid w:val="000C6310"/>
    <w:rsid w:val="000C6A68"/>
    <w:rsid w:val="000D2144"/>
    <w:rsid w:val="000D501A"/>
    <w:rsid w:val="000F37DD"/>
    <w:rsid w:val="00106922"/>
    <w:rsid w:val="00112AC1"/>
    <w:rsid w:val="00123D75"/>
    <w:rsid w:val="001445CB"/>
    <w:rsid w:val="001574F7"/>
    <w:rsid w:val="001A1762"/>
    <w:rsid w:val="001A6F86"/>
    <w:rsid w:val="001B4786"/>
    <w:rsid w:val="001C31A6"/>
    <w:rsid w:val="001D2268"/>
    <w:rsid w:val="001F7170"/>
    <w:rsid w:val="0021623E"/>
    <w:rsid w:val="00221401"/>
    <w:rsid w:val="0024438A"/>
    <w:rsid w:val="002522AA"/>
    <w:rsid w:val="00253A24"/>
    <w:rsid w:val="00257AC3"/>
    <w:rsid w:val="00282206"/>
    <w:rsid w:val="00283152"/>
    <w:rsid w:val="00286D41"/>
    <w:rsid w:val="00287491"/>
    <w:rsid w:val="002A47FB"/>
    <w:rsid w:val="002B1348"/>
    <w:rsid w:val="002B1B60"/>
    <w:rsid w:val="002B39F9"/>
    <w:rsid w:val="002C0B52"/>
    <w:rsid w:val="002D0172"/>
    <w:rsid w:val="002D1220"/>
    <w:rsid w:val="002E18FA"/>
    <w:rsid w:val="002F1279"/>
    <w:rsid w:val="002F2E7D"/>
    <w:rsid w:val="00303983"/>
    <w:rsid w:val="00322D1B"/>
    <w:rsid w:val="00360C73"/>
    <w:rsid w:val="003633CF"/>
    <w:rsid w:val="00364A17"/>
    <w:rsid w:val="0038071E"/>
    <w:rsid w:val="00381A50"/>
    <w:rsid w:val="00385A73"/>
    <w:rsid w:val="003A7899"/>
    <w:rsid w:val="003B0370"/>
    <w:rsid w:val="003B771A"/>
    <w:rsid w:val="003C6F2B"/>
    <w:rsid w:val="003E7389"/>
    <w:rsid w:val="00417E17"/>
    <w:rsid w:val="00424F29"/>
    <w:rsid w:val="0043685A"/>
    <w:rsid w:val="00442DE0"/>
    <w:rsid w:val="00460B6D"/>
    <w:rsid w:val="00474571"/>
    <w:rsid w:val="00481F63"/>
    <w:rsid w:val="00495297"/>
    <w:rsid w:val="004A3530"/>
    <w:rsid w:val="004A3EE5"/>
    <w:rsid w:val="004B7D3D"/>
    <w:rsid w:val="004C2B23"/>
    <w:rsid w:val="004E343E"/>
    <w:rsid w:val="004F0225"/>
    <w:rsid w:val="0059090E"/>
    <w:rsid w:val="005B3390"/>
    <w:rsid w:val="005C3205"/>
    <w:rsid w:val="005C3F55"/>
    <w:rsid w:val="005D1BB4"/>
    <w:rsid w:val="005D5A3E"/>
    <w:rsid w:val="005F1F5E"/>
    <w:rsid w:val="006006C5"/>
    <w:rsid w:val="00614AB4"/>
    <w:rsid w:val="00622EEA"/>
    <w:rsid w:val="00627240"/>
    <w:rsid w:val="0064570E"/>
    <w:rsid w:val="00647FDD"/>
    <w:rsid w:val="006507FB"/>
    <w:rsid w:val="006665F7"/>
    <w:rsid w:val="00682C07"/>
    <w:rsid w:val="0069275D"/>
    <w:rsid w:val="006A78CF"/>
    <w:rsid w:val="006C12ED"/>
    <w:rsid w:val="006C1E68"/>
    <w:rsid w:val="006C5BE3"/>
    <w:rsid w:val="006C67B1"/>
    <w:rsid w:val="006C7E81"/>
    <w:rsid w:val="006D438E"/>
    <w:rsid w:val="006D66D1"/>
    <w:rsid w:val="006E5D7A"/>
    <w:rsid w:val="006F7610"/>
    <w:rsid w:val="00702C0A"/>
    <w:rsid w:val="007063F3"/>
    <w:rsid w:val="00717DFB"/>
    <w:rsid w:val="00722685"/>
    <w:rsid w:val="0073297C"/>
    <w:rsid w:val="00750E4D"/>
    <w:rsid w:val="0076343F"/>
    <w:rsid w:val="0078142B"/>
    <w:rsid w:val="00782426"/>
    <w:rsid w:val="00795C09"/>
    <w:rsid w:val="007B0F2E"/>
    <w:rsid w:val="007B36FE"/>
    <w:rsid w:val="007B41C8"/>
    <w:rsid w:val="007C29AC"/>
    <w:rsid w:val="007C56DD"/>
    <w:rsid w:val="007F6A1D"/>
    <w:rsid w:val="007F6B2C"/>
    <w:rsid w:val="008134EF"/>
    <w:rsid w:val="00827161"/>
    <w:rsid w:val="00861EC6"/>
    <w:rsid w:val="008812CB"/>
    <w:rsid w:val="00890E0C"/>
    <w:rsid w:val="00892331"/>
    <w:rsid w:val="00892ECC"/>
    <w:rsid w:val="00893B39"/>
    <w:rsid w:val="008A0231"/>
    <w:rsid w:val="008A4240"/>
    <w:rsid w:val="008D33D5"/>
    <w:rsid w:val="008E2C86"/>
    <w:rsid w:val="008F695D"/>
    <w:rsid w:val="00907BB1"/>
    <w:rsid w:val="00916453"/>
    <w:rsid w:val="00920A8F"/>
    <w:rsid w:val="00955777"/>
    <w:rsid w:val="009A1142"/>
    <w:rsid w:val="009A278E"/>
    <w:rsid w:val="009A289A"/>
    <w:rsid w:val="009A2CBB"/>
    <w:rsid w:val="009A674C"/>
    <w:rsid w:val="009B0EBB"/>
    <w:rsid w:val="009B3943"/>
    <w:rsid w:val="009C009E"/>
    <w:rsid w:val="009C016A"/>
    <w:rsid w:val="009C1747"/>
    <w:rsid w:val="009C48D6"/>
    <w:rsid w:val="009C55B2"/>
    <w:rsid w:val="00A0605F"/>
    <w:rsid w:val="00A0728F"/>
    <w:rsid w:val="00A32515"/>
    <w:rsid w:val="00A7378C"/>
    <w:rsid w:val="00A75270"/>
    <w:rsid w:val="00A8230A"/>
    <w:rsid w:val="00A842CB"/>
    <w:rsid w:val="00AB3A1A"/>
    <w:rsid w:val="00AC07DE"/>
    <w:rsid w:val="00AC615F"/>
    <w:rsid w:val="00AD5ABF"/>
    <w:rsid w:val="00AD6CCF"/>
    <w:rsid w:val="00AD7804"/>
    <w:rsid w:val="00AE493A"/>
    <w:rsid w:val="00B12950"/>
    <w:rsid w:val="00B12F9D"/>
    <w:rsid w:val="00B13B24"/>
    <w:rsid w:val="00B13F74"/>
    <w:rsid w:val="00B2251D"/>
    <w:rsid w:val="00B232AD"/>
    <w:rsid w:val="00B3110E"/>
    <w:rsid w:val="00B43252"/>
    <w:rsid w:val="00B43B3E"/>
    <w:rsid w:val="00B74A7A"/>
    <w:rsid w:val="00B82ACB"/>
    <w:rsid w:val="00B972BC"/>
    <w:rsid w:val="00BC4CA1"/>
    <w:rsid w:val="00BD7FDC"/>
    <w:rsid w:val="00BE1D8D"/>
    <w:rsid w:val="00BE5F66"/>
    <w:rsid w:val="00BE6A18"/>
    <w:rsid w:val="00BE7C77"/>
    <w:rsid w:val="00BF6D89"/>
    <w:rsid w:val="00C00073"/>
    <w:rsid w:val="00C36F1B"/>
    <w:rsid w:val="00C54ACD"/>
    <w:rsid w:val="00C64440"/>
    <w:rsid w:val="00C9340D"/>
    <w:rsid w:val="00CA0623"/>
    <w:rsid w:val="00CA5FC5"/>
    <w:rsid w:val="00CA6500"/>
    <w:rsid w:val="00CC0F66"/>
    <w:rsid w:val="00CC35D5"/>
    <w:rsid w:val="00CD206C"/>
    <w:rsid w:val="00CE5190"/>
    <w:rsid w:val="00CF77C2"/>
    <w:rsid w:val="00D34C51"/>
    <w:rsid w:val="00D55047"/>
    <w:rsid w:val="00D55F0E"/>
    <w:rsid w:val="00D64809"/>
    <w:rsid w:val="00D72444"/>
    <w:rsid w:val="00D725A0"/>
    <w:rsid w:val="00D770F2"/>
    <w:rsid w:val="00D83F3F"/>
    <w:rsid w:val="00DA5403"/>
    <w:rsid w:val="00DD5591"/>
    <w:rsid w:val="00DE4A84"/>
    <w:rsid w:val="00DE7700"/>
    <w:rsid w:val="00E138C0"/>
    <w:rsid w:val="00E47673"/>
    <w:rsid w:val="00E833D5"/>
    <w:rsid w:val="00E8485E"/>
    <w:rsid w:val="00E94C21"/>
    <w:rsid w:val="00EA1E02"/>
    <w:rsid w:val="00EF1E83"/>
    <w:rsid w:val="00EF6652"/>
    <w:rsid w:val="00EF7C74"/>
    <w:rsid w:val="00F002E6"/>
    <w:rsid w:val="00F02113"/>
    <w:rsid w:val="00F10AB0"/>
    <w:rsid w:val="00F12CAE"/>
    <w:rsid w:val="00F40C0E"/>
    <w:rsid w:val="00F459E8"/>
    <w:rsid w:val="00F51D18"/>
    <w:rsid w:val="00F55786"/>
    <w:rsid w:val="00F61F8A"/>
    <w:rsid w:val="00F65295"/>
    <w:rsid w:val="00F836FB"/>
    <w:rsid w:val="00FA14C5"/>
    <w:rsid w:val="00FB30D3"/>
    <w:rsid w:val="00FE68EC"/>
    <w:rsid w:val="00FF3369"/>
    <w:rsid w:val="00FF49B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373CD27"/>
  <w15:docId w15:val="{B0840040-FF8B-4721-8372-F9D97B3E6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C48D6"/>
    <w:pPr>
      <w:spacing w:line="300" w:lineRule="exact"/>
      <w:jc w:val="both"/>
    </w:pPr>
    <w:rPr>
      <w:rFonts w:ascii="Arial" w:hAnsi="Arial"/>
      <w:sz w:val="24"/>
    </w:rPr>
  </w:style>
  <w:style w:type="paragraph" w:styleId="berschrift1">
    <w:name w:val="heading 1"/>
    <w:basedOn w:val="Standard"/>
    <w:next w:val="Standard"/>
    <w:link w:val="berschrift1Zchn"/>
    <w:uiPriority w:val="9"/>
    <w:qFormat/>
    <w:rsid w:val="000C6A68"/>
    <w:pPr>
      <w:keepNext/>
      <w:keepLines/>
      <w:spacing w:before="480"/>
      <w:jc w:val="left"/>
      <w:outlineLvl w:val="0"/>
    </w:pPr>
    <w:rPr>
      <w:rFonts w:eastAsiaTheme="majorEastAsia" w:cstheme="majorBidi"/>
      <w:b/>
      <w:bCs/>
      <w:sz w:val="28"/>
      <w:szCs w:val="28"/>
    </w:rPr>
  </w:style>
  <w:style w:type="paragraph" w:styleId="berschrift2">
    <w:name w:val="heading 2"/>
    <w:basedOn w:val="Standard"/>
    <w:next w:val="Standard"/>
    <w:link w:val="berschrift2Zchn"/>
    <w:uiPriority w:val="9"/>
    <w:unhideWhenUsed/>
    <w:qFormat/>
    <w:rsid w:val="000C6A68"/>
    <w:pPr>
      <w:keepNext/>
      <w:keepLines/>
      <w:spacing w:before="200"/>
      <w:jc w:val="left"/>
      <w:outlineLvl w:val="1"/>
    </w:pPr>
    <w:rPr>
      <w:rFonts w:eastAsiaTheme="majorEastAsia" w:cstheme="majorBidi"/>
      <w:b/>
      <w:bCs/>
      <w:sz w:val="26"/>
      <w:szCs w:val="26"/>
    </w:rPr>
  </w:style>
  <w:style w:type="paragraph" w:styleId="berschrift3">
    <w:name w:val="heading 3"/>
    <w:basedOn w:val="Standard"/>
    <w:next w:val="Standard"/>
    <w:link w:val="berschrift3Zchn"/>
    <w:uiPriority w:val="9"/>
    <w:semiHidden/>
    <w:unhideWhenUsed/>
    <w:qFormat/>
    <w:rsid w:val="00303983"/>
    <w:pPr>
      <w:keepNext/>
      <w:keepLines/>
      <w:spacing w:before="40"/>
      <w:outlineLvl w:val="2"/>
    </w:pPr>
    <w:rPr>
      <w:rFonts w:asciiTheme="majorHAnsi" w:eastAsiaTheme="majorEastAsia" w:hAnsiTheme="majorHAnsi" w:cstheme="majorBidi"/>
      <w:color w:val="243F60" w:themeColor="accent1" w:themeShade="7F"/>
      <w:szCs w:val="24"/>
    </w:rPr>
  </w:style>
  <w:style w:type="paragraph" w:styleId="berschrift4">
    <w:name w:val="heading 4"/>
    <w:basedOn w:val="Standard"/>
    <w:next w:val="Standard"/>
    <w:link w:val="berschrift4Zchn"/>
    <w:uiPriority w:val="9"/>
    <w:semiHidden/>
    <w:unhideWhenUsed/>
    <w:qFormat/>
    <w:rsid w:val="0030398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rsid w:val="006006C5"/>
    <w:pPr>
      <w:tabs>
        <w:tab w:val="center" w:pos="4536"/>
        <w:tab w:val="right" w:pos="9072"/>
      </w:tabs>
    </w:pPr>
  </w:style>
  <w:style w:type="paragraph" w:styleId="Fuzeile">
    <w:name w:val="footer"/>
    <w:basedOn w:val="Standard"/>
    <w:semiHidden/>
    <w:rsid w:val="006006C5"/>
    <w:pPr>
      <w:tabs>
        <w:tab w:val="center" w:pos="4536"/>
        <w:tab w:val="right" w:pos="9072"/>
      </w:tabs>
    </w:pPr>
  </w:style>
  <w:style w:type="paragraph" w:styleId="Dokumentstruktur">
    <w:name w:val="Document Map"/>
    <w:basedOn w:val="Standard"/>
    <w:semiHidden/>
    <w:rsid w:val="006006C5"/>
    <w:pPr>
      <w:shd w:val="clear" w:color="auto" w:fill="000080"/>
    </w:pPr>
    <w:rPr>
      <w:rFonts w:ascii="Geneva" w:hAnsi="Geneva"/>
    </w:rPr>
  </w:style>
  <w:style w:type="paragraph" w:styleId="Beschriftung">
    <w:name w:val="caption"/>
    <w:basedOn w:val="Standard"/>
    <w:next w:val="Standard"/>
    <w:link w:val="BeschriftungZchn"/>
    <w:qFormat/>
    <w:rsid w:val="006006C5"/>
    <w:pPr>
      <w:framePr w:w="6237" w:h="284" w:hRule="exact" w:wrap="notBeside" w:vAnchor="page" w:hAnchor="page" w:x="1419" w:y="2836" w:anchorLock="1"/>
      <w:ind w:right="-1"/>
    </w:pPr>
    <w:rPr>
      <w:b/>
      <w:position w:val="2"/>
      <w:sz w:val="28"/>
    </w:rPr>
  </w:style>
  <w:style w:type="character" w:styleId="Hyperlink">
    <w:name w:val="Hyperlink"/>
    <w:basedOn w:val="Absatz-Standardschriftart"/>
    <w:rsid w:val="006006C5"/>
    <w:rPr>
      <w:color w:val="0000FF"/>
      <w:u w:val="single"/>
    </w:rPr>
  </w:style>
  <w:style w:type="character" w:styleId="Seitenzahl">
    <w:name w:val="page number"/>
    <w:basedOn w:val="Absatz-Standardschriftart"/>
    <w:semiHidden/>
    <w:rsid w:val="006006C5"/>
  </w:style>
  <w:style w:type="paragraph" w:customStyle="1" w:styleId="berschrift">
    <w:name w:val="Überschrift"/>
    <w:basedOn w:val="Standard"/>
    <w:link w:val="berschriftZchn"/>
    <w:qFormat/>
    <w:rsid w:val="00B74A7A"/>
    <w:pPr>
      <w:jc w:val="left"/>
      <w:outlineLvl w:val="0"/>
    </w:pPr>
    <w:rPr>
      <w:b/>
      <w:sz w:val="32"/>
    </w:rPr>
  </w:style>
  <w:style w:type="paragraph" w:styleId="Sprechblasentext">
    <w:name w:val="Balloon Text"/>
    <w:basedOn w:val="Standard"/>
    <w:link w:val="SprechblasentextZchn"/>
    <w:uiPriority w:val="99"/>
    <w:semiHidden/>
    <w:unhideWhenUsed/>
    <w:rsid w:val="00E138C0"/>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138C0"/>
    <w:rPr>
      <w:rFonts w:ascii="Tahoma" w:hAnsi="Tahoma" w:cs="Tahoma"/>
      <w:sz w:val="16"/>
      <w:szCs w:val="16"/>
    </w:rPr>
  </w:style>
  <w:style w:type="paragraph" w:customStyle="1" w:styleId="Absender">
    <w:name w:val="Absender"/>
    <w:basedOn w:val="Standard"/>
    <w:link w:val="AbsenderZchn"/>
    <w:qFormat/>
    <w:rsid w:val="00B74A7A"/>
    <w:pPr>
      <w:tabs>
        <w:tab w:val="center" w:pos="2410"/>
      </w:tabs>
      <w:spacing w:after="200" w:line="276" w:lineRule="auto"/>
      <w:jc w:val="center"/>
    </w:pPr>
    <w:rPr>
      <w:rFonts w:eastAsiaTheme="minorHAnsi" w:cstheme="minorBidi"/>
      <w:sz w:val="14"/>
      <w:szCs w:val="14"/>
      <w:lang w:eastAsia="en-US"/>
    </w:rPr>
  </w:style>
  <w:style w:type="character" w:customStyle="1" w:styleId="AbsenderZchn">
    <w:name w:val="Absender Zchn"/>
    <w:basedOn w:val="Absatz-Standardschriftart"/>
    <w:link w:val="Absender"/>
    <w:rsid w:val="00B74A7A"/>
    <w:rPr>
      <w:rFonts w:ascii="Arial" w:eastAsiaTheme="minorHAnsi" w:hAnsi="Arial" w:cstheme="minorBidi"/>
      <w:sz w:val="14"/>
      <w:szCs w:val="14"/>
      <w:lang w:eastAsia="en-US"/>
    </w:rPr>
  </w:style>
  <w:style w:type="paragraph" w:customStyle="1" w:styleId="Betreff">
    <w:name w:val="Betreff"/>
    <w:basedOn w:val="Standard"/>
    <w:link w:val="BetreffZchn"/>
    <w:qFormat/>
    <w:rsid w:val="00AD5ABF"/>
    <w:pPr>
      <w:spacing w:before="120" w:after="360" w:line="240" w:lineRule="auto"/>
      <w:contextualSpacing/>
      <w:jc w:val="left"/>
    </w:pPr>
    <w:rPr>
      <w:rFonts w:eastAsiaTheme="minorHAnsi" w:cstheme="minorBidi"/>
      <w:b/>
      <w:sz w:val="32"/>
      <w:szCs w:val="22"/>
      <w:lang w:eastAsia="en-US"/>
    </w:rPr>
  </w:style>
  <w:style w:type="character" w:styleId="Platzhaltertext">
    <w:name w:val="Placeholder Text"/>
    <w:basedOn w:val="Absatz-Standardschriftart"/>
    <w:uiPriority w:val="99"/>
    <w:semiHidden/>
    <w:rsid w:val="00B74A7A"/>
    <w:rPr>
      <w:color w:val="808080"/>
    </w:rPr>
  </w:style>
  <w:style w:type="character" w:customStyle="1" w:styleId="berschrift1Zchn">
    <w:name w:val="Überschrift 1 Zchn"/>
    <w:basedOn w:val="Absatz-Standardschriftart"/>
    <w:link w:val="berschrift1"/>
    <w:uiPriority w:val="9"/>
    <w:rsid w:val="000C6A68"/>
    <w:rPr>
      <w:rFonts w:ascii="Arial" w:eastAsiaTheme="majorEastAsia" w:hAnsi="Arial" w:cstheme="majorBidi"/>
      <w:b/>
      <w:bCs/>
      <w:sz w:val="28"/>
      <w:szCs w:val="28"/>
    </w:rPr>
  </w:style>
  <w:style w:type="character" w:customStyle="1" w:styleId="berschrift2Zchn">
    <w:name w:val="Überschrift 2 Zchn"/>
    <w:basedOn w:val="Absatz-Standardschriftart"/>
    <w:link w:val="berschrift2"/>
    <w:uiPriority w:val="9"/>
    <w:rsid w:val="000C6A68"/>
    <w:rPr>
      <w:rFonts w:ascii="Arial" w:eastAsiaTheme="majorEastAsia" w:hAnsi="Arial" w:cstheme="majorBidi"/>
      <w:b/>
      <w:bCs/>
      <w:sz w:val="26"/>
      <w:szCs w:val="26"/>
    </w:rPr>
  </w:style>
  <w:style w:type="character" w:customStyle="1" w:styleId="BeschriftungZchn">
    <w:name w:val="Beschriftung Zchn"/>
    <w:basedOn w:val="Absatz-Standardschriftart"/>
    <w:link w:val="Beschriftung"/>
    <w:rsid w:val="00D34C51"/>
    <w:rPr>
      <w:rFonts w:ascii="Arial" w:hAnsi="Arial"/>
      <w:b/>
      <w:position w:val="2"/>
      <w:sz w:val="28"/>
    </w:rPr>
  </w:style>
  <w:style w:type="character" w:customStyle="1" w:styleId="berschriftZchn">
    <w:name w:val="Überschrift Zchn"/>
    <w:basedOn w:val="Absatz-Standardschriftart"/>
    <w:link w:val="berschrift"/>
    <w:rsid w:val="00D34C51"/>
    <w:rPr>
      <w:rFonts w:ascii="Arial" w:hAnsi="Arial"/>
      <w:b/>
      <w:sz w:val="32"/>
    </w:rPr>
  </w:style>
  <w:style w:type="character" w:customStyle="1" w:styleId="BetreffZchn">
    <w:name w:val="Betreff Zchn"/>
    <w:basedOn w:val="Absatz-Standardschriftart"/>
    <w:link w:val="Betreff"/>
    <w:rsid w:val="00AD5ABF"/>
    <w:rPr>
      <w:rFonts w:ascii="Arial" w:eastAsiaTheme="minorHAnsi" w:hAnsi="Arial" w:cstheme="minorBidi"/>
      <w:b/>
      <w:sz w:val="32"/>
      <w:szCs w:val="22"/>
      <w:lang w:eastAsia="en-US"/>
    </w:rPr>
  </w:style>
  <w:style w:type="paragraph" w:customStyle="1" w:styleId="Infobox">
    <w:name w:val="Infobox"/>
    <w:basedOn w:val="Standard"/>
    <w:link w:val="InfoboxZchn"/>
    <w:qFormat/>
    <w:rsid w:val="008134EF"/>
    <w:pPr>
      <w:tabs>
        <w:tab w:val="left" w:pos="709"/>
      </w:tabs>
      <w:jc w:val="left"/>
    </w:pPr>
    <w:rPr>
      <w:sz w:val="15"/>
    </w:rPr>
  </w:style>
  <w:style w:type="character" w:customStyle="1" w:styleId="InfoboxZchn">
    <w:name w:val="Infobox Zchn"/>
    <w:basedOn w:val="Absatz-Standardschriftart"/>
    <w:link w:val="Infobox"/>
    <w:rsid w:val="008134EF"/>
    <w:rPr>
      <w:rFonts w:ascii="Arial" w:hAnsi="Arial"/>
      <w:sz w:val="15"/>
    </w:rPr>
  </w:style>
  <w:style w:type="character" w:styleId="Kommentarzeichen">
    <w:name w:val="annotation reference"/>
    <w:basedOn w:val="Absatz-Standardschriftart"/>
    <w:uiPriority w:val="99"/>
    <w:semiHidden/>
    <w:unhideWhenUsed/>
    <w:rsid w:val="00920A8F"/>
    <w:rPr>
      <w:sz w:val="16"/>
      <w:szCs w:val="16"/>
    </w:rPr>
  </w:style>
  <w:style w:type="paragraph" w:styleId="Kommentartext">
    <w:name w:val="annotation text"/>
    <w:basedOn w:val="Standard"/>
    <w:link w:val="KommentartextZchn"/>
    <w:uiPriority w:val="99"/>
    <w:semiHidden/>
    <w:unhideWhenUsed/>
    <w:rsid w:val="00920A8F"/>
    <w:pPr>
      <w:spacing w:line="240" w:lineRule="auto"/>
    </w:pPr>
    <w:rPr>
      <w:sz w:val="20"/>
    </w:rPr>
  </w:style>
  <w:style w:type="character" w:customStyle="1" w:styleId="KommentartextZchn">
    <w:name w:val="Kommentartext Zchn"/>
    <w:basedOn w:val="Absatz-Standardschriftart"/>
    <w:link w:val="Kommentartext"/>
    <w:uiPriority w:val="99"/>
    <w:semiHidden/>
    <w:rsid w:val="00920A8F"/>
    <w:rPr>
      <w:rFonts w:ascii="Arial" w:hAnsi="Arial"/>
    </w:rPr>
  </w:style>
  <w:style w:type="paragraph" w:customStyle="1" w:styleId="PMFlietext">
    <w:name w:val="PM Fließtext"/>
    <w:basedOn w:val="Standard"/>
    <w:qFormat/>
    <w:rsid w:val="007F6B2C"/>
    <w:pPr>
      <w:spacing w:before="60" w:after="120" w:line="240" w:lineRule="auto"/>
      <w:jc w:val="left"/>
    </w:pPr>
    <w:rPr>
      <w:rFonts w:eastAsia="Times New Roman"/>
      <w:sz w:val="22"/>
      <w:szCs w:val="24"/>
    </w:rPr>
  </w:style>
  <w:style w:type="character" w:styleId="BesuchterLink">
    <w:name w:val="FollowedHyperlink"/>
    <w:basedOn w:val="Absatz-Standardschriftart"/>
    <w:uiPriority w:val="99"/>
    <w:semiHidden/>
    <w:unhideWhenUsed/>
    <w:rsid w:val="007F6B2C"/>
    <w:rPr>
      <w:color w:val="800080" w:themeColor="followedHyperlink"/>
      <w:u w:val="single"/>
    </w:rPr>
  </w:style>
  <w:style w:type="paragraph" w:styleId="StandardWeb">
    <w:name w:val="Normal (Web)"/>
    <w:basedOn w:val="Standard"/>
    <w:uiPriority w:val="99"/>
    <w:unhideWhenUsed/>
    <w:rsid w:val="008A4240"/>
    <w:pPr>
      <w:spacing w:before="100" w:beforeAutospacing="1" w:after="100" w:afterAutospacing="1" w:line="240" w:lineRule="auto"/>
      <w:jc w:val="left"/>
    </w:pPr>
    <w:rPr>
      <w:rFonts w:ascii="Times New Roman" w:eastAsia="Times New Roman" w:hAnsi="Times New Roman"/>
      <w:szCs w:val="24"/>
    </w:rPr>
  </w:style>
  <w:style w:type="character" w:styleId="Fett">
    <w:name w:val="Strong"/>
    <w:basedOn w:val="Absatz-Standardschriftart"/>
    <w:uiPriority w:val="22"/>
    <w:qFormat/>
    <w:rsid w:val="002D1220"/>
    <w:rPr>
      <w:b/>
      <w:bCs/>
    </w:rPr>
  </w:style>
  <w:style w:type="paragraph" w:styleId="Listenabsatz">
    <w:name w:val="List Paragraph"/>
    <w:basedOn w:val="Standard"/>
    <w:uiPriority w:val="34"/>
    <w:qFormat/>
    <w:rsid w:val="002D1220"/>
    <w:pPr>
      <w:spacing w:after="160" w:line="259" w:lineRule="auto"/>
      <w:ind w:left="720"/>
      <w:contextualSpacing/>
      <w:jc w:val="left"/>
    </w:pPr>
    <w:rPr>
      <w:rFonts w:eastAsiaTheme="minorHAnsi" w:cstheme="minorBidi"/>
      <w:sz w:val="22"/>
      <w:szCs w:val="22"/>
      <w:lang w:eastAsia="en-US"/>
    </w:rPr>
  </w:style>
  <w:style w:type="character" w:styleId="Hervorhebung">
    <w:name w:val="Emphasis"/>
    <w:basedOn w:val="Absatz-Standardschriftart"/>
    <w:uiPriority w:val="20"/>
    <w:qFormat/>
    <w:rsid w:val="00106922"/>
    <w:rPr>
      <w:i/>
      <w:iCs/>
    </w:rPr>
  </w:style>
  <w:style w:type="paragraph" w:styleId="NurText">
    <w:name w:val="Plain Text"/>
    <w:basedOn w:val="Standard"/>
    <w:link w:val="NurTextZchn"/>
    <w:uiPriority w:val="99"/>
    <w:unhideWhenUsed/>
    <w:rsid w:val="00B12F9D"/>
    <w:pPr>
      <w:spacing w:line="240" w:lineRule="auto"/>
      <w:jc w:val="left"/>
    </w:pPr>
    <w:rPr>
      <w:rFonts w:eastAsiaTheme="minorHAnsi" w:cs="Calibri"/>
      <w:szCs w:val="21"/>
      <w:lang w:eastAsia="en-US"/>
    </w:rPr>
  </w:style>
  <w:style w:type="character" w:customStyle="1" w:styleId="NurTextZchn">
    <w:name w:val="Nur Text Zchn"/>
    <w:basedOn w:val="Absatz-Standardschriftart"/>
    <w:link w:val="NurText"/>
    <w:uiPriority w:val="99"/>
    <w:rsid w:val="00B12F9D"/>
    <w:rPr>
      <w:rFonts w:ascii="Arial" w:eastAsiaTheme="minorHAnsi" w:hAnsi="Arial" w:cs="Calibri"/>
      <w:sz w:val="24"/>
      <w:szCs w:val="21"/>
      <w:lang w:eastAsia="en-US"/>
    </w:rPr>
  </w:style>
  <w:style w:type="paragraph" w:styleId="Kommentarthema">
    <w:name w:val="annotation subject"/>
    <w:basedOn w:val="Kommentartext"/>
    <w:next w:val="Kommentartext"/>
    <w:link w:val="KommentarthemaZchn"/>
    <w:uiPriority w:val="99"/>
    <w:semiHidden/>
    <w:unhideWhenUsed/>
    <w:rsid w:val="001D2268"/>
    <w:rPr>
      <w:b/>
      <w:bCs/>
    </w:rPr>
  </w:style>
  <w:style w:type="character" w:customStyle="1" w:styleId="KommentarthemaZchn">
    <w:name w:val="Kommentarthema Zchn"/>
    <w:basedOn w:val="KommentartextZchn"/>
    <w:link w:val="Kommentarthema"/>
    <w:uiPriority w:val="99"/>
    <w:semiHidden/>
    <w:rsid w:val="001D2268"/>
    <w:rPr>
      <w:rFonts w:ascii="Arial" w:hAnsi="Arial"/>
      <w:b/>
      <w:bCs/>
    </w:rPr>
  </w:style>
  <w:style w:type="character" w:customStyle="1" w:styleId="berschrift3Zchn">
    <w:name w:val="Überschrift 3 Zchn"/>
    <w:basedOn w:val="Absatz-Standardschriftart"/>
    <w:link w:val="berschrift3"/>
    <w:uiPriority w:val="9"/>
    <w:semiHidden/>
    <w:rsid w:val="00303983"/>
    <w:rPr>
      <w:rFonts w:asciiTheme="majorHAnsi" w:eastAsiaTheme="majorEastAsia" w:hAnsiTheme="majorHAnsi" w:cstheme="majorBidi"/>
      <w:color w:val="243F60" w:themeColor="accent1" w:themeShade="7F"/>
      <w:sz w:val="24"/>
      <w:szCs w:val="24"/>
    </w:rPr>
  </w:style>
  <w:style w:type="character" w:customStyle="1" w:styleId="berschrift4Zchn">
    <w:name w:val="Überschrift 4 Zchn"/>
    <w:basedOn w:val="Absatz-Standardschriftart"/>
    <w:link w:val="berschrift4"/>
    <w:uiPriority w:val="9"/>
    <w:semiHidden/>
    <w:rsid w:val="00303983"/>
    <w:rPr>
      <w:rFonts w:asciiTheme="majorHAnsi" w:eastAsiaTheme="majorEastAsia" w:hAnsiTheme="majorHAnsi" w:cstheme="majorBidi"/>
      <w:i/>
      <w:iCs/>
      <w:color w:val="365F91" w:themeColor="accent1" w:themeShade="BF"/>
      <w:sz w:val="24"/>
    </w:rPr>
  </w:style>
  <w:style w:type="character" w:styleId="NichtaufgelsteErwhnung">
    <w:name w:val="Unresolved Mention"/>
    <w:basedOn w:val="Absatz-Standardschriftart"/>
    <w:uiPriority w:val="99"/>
    <w:semiHidden/>
    <w:unhideWhenUsed/>
    <w:rsid w:val="000F3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4754">
      <w:bodyDiv w:val="1"/>
      <w:marLeft w:val="0"/>
      <w:marRight w:val="0"/>
      <w:marTop w:val="0"/>
      <w:marBottom w:val="0"/>
      <w:divBdr>
        <w:top w:val="none" w:sz="0" w:space="0" w:color="auto"/>
        <w:left w:val="none" w:sz="0" w:space="0" w:color="auto"/>
        <w:bottom w:val="none" w:sz="0" w:space="0" w:color="auto"/>
        <w:right w:val="none" w:sz="0" w:space="0" w:color="auto"/>
      </w:divBdr>
    </w:div>
    <w:div w:id="135220288">
      <w:bodyDiv w:val="1"/>
      <w:marLeft w:val="0"/>
      <w:marRight w:val="0"/>
      <w:marTop w:val="0"/>
      <w:marBottom w:val="0"/>
      <w:divBdr>
        <w:top w:val="none" w:sz="0" w:space="0" w:color="auto"/>
        <w:left w:val="none" w:sz="0" w:space="0" w:color="auto"/>
        <w:bottom w:val="none" w:sz="0" w:space="0" w:color="auto"/>
        <w:right w:val="none" w:sz="0" w:space="0" w:color="auto"/>
      </w:divBdr>
      <w:divsChild>
        <w:div w:id="793519486">
          <w:marLeft w:val="0"/>
          <w:marRight w:val="0"/>
          <w:marTop w:val="0"/>
          <w:marBottom w:val="0"/>
          <w:divBdr>
            <w:top w:val="none" w:sz="0" w:space="0" w:color="auto"/>
            <w:left w:val="none" w:sz="0" w:space="0" w:color="auto"/>
            <w:bottom w:val="none" w:sz="0" w:space="0" w:color="auto"/>
            <w:right w:val="none" w:sz="0" w:space="0" w:color="auto"/>
          </w:divBdr>
        </w:div>
        <w:div w:id="1933969979">
          <w:marLeft w:val="0"/>
          <w:marRight w:val="0"/>
          <w:marTop w:val="0"/>
          <w:marBottom w:val="0"/>
          <w:divBdr>
            <w:top w:val="none" w:sz="0" w:space="0" w:color="auto"/>
            <w:left w:val="none" w:sz="0" w:space="0" w:color="auto"/>
            <w:bottom w:val="none" w:sz="0" w:space="0" w:color="auto"/>
            <w:right w:val="none" w:sz="0" w:space="0" w:color="auto"/>
          </w:divBdr>
        </w:div>
      </w:divsChild>
    </w:div>
    <w:div w:id="405995819">
      <w:bodyDiv w:val="1"/>
      <w:marLeft w:val="0"/>
      <w:marRight w:val="0"/>
      <w:marTop w:val="0"/>
      <w:marBottom w:val="0"/>
      <w:divBdr>
        <w:top w:val="none" w:sz="0" w:space="0" w:color="auto"/>
        <w:left w:val="none" w:sz="0" w:space="0" w:color="auto"/>
        <w:bottom w:val="none" w:sz="0" w:space="0" w:color="auto"/>
        <w:right w:val="none" w:sz="0" w:space="0" w:color="auto"/>
      </w:divBdr>
    </w:div>
    <w:div w:id="716008999">
      <w:bodyDiv w:val="1"/>
      <w:marLeft w:val="0"/>
      <w:marRight w:val="0"/>
      <w:marTop w:val="0"/>
      <w:marBottom w:val="0"/>
      <w:divBdr>
        <w:top w:val="none" w:sz="0" w:space="0" w:color="auto"/>
        <w:left w:val="none" w:sz="0" w:space="0" w:color="auto"/>
        <w:bottom w:val="none" w:sz="0" w:space="0" w:color="auto"/>
        <w:right w:val="none" w:sz="0" w:space="0" w:color="auto"/>
      </w:divBdr>
    </w:div>
    <w:div w:id="855077593">
      <w:bodyDiv w:val="1"/>
      <w:marLeft w:val="0"/>
      <w:marRight w:val="0"/>
      <w:marTop w:val="0"/>
      <w:marBottom w:val="0"/>
      <w:divBdr>
        <w:top w:val="none" w:sz="0" w:space="0" w:color="auto"/>
        <w:left w:val="none" w:sz="0" w:space="0" w:color="auto"/>
        <w:bottom w:val="none" w:sz="0" w:space="0" w:color="auto"/>
        <w:right w:val="none" w:sz="0" w:space="0" w:color="auto"/>
      </w:divBdr>
    </w:div>
    <w:div w:id="1071073818">
      <w:bodyDiv w:val="1"/>
      <w:marLeft w:val="0"/>
      <w:marRight w:val="0"/>
      <w:marTop w:val="0"/>
      <w:marBottom w:val="0"/>
      <w:divBdr>
        <w:top w:val="none" w:sz="0" w:space="0" w:color="auto"/>
        <w:left w:val="none" w:sz="0" w:space="0" w:color="auto"/>
        <w:bottom w:val="none" w:sz="0" w:space="0" w:color="auto"/>
        <w:right w:val="none" w:sz="0" w:space="0" w:color="auto"/>
      </w:divBdr>
    </w:div>
    <w:div w:id="1193958264">
      <w:bodyDiv w:val="1"/>
      <w:marLeft w:val="0"/>
      <w:marRight w:val="0"/>
      <w:marTop w:val="0"/>
      <w:marBottom w:val="0"/>
      <w:divBdr>
        <w:top w:val="none" w:sz="0" w:space="0" w:color="auto"/>
        <w:left w:val="none" w:sz="0" w:space="0" w:color="auto"/>
        <w:bottom w:val="none" w:sz="0" w:space="0" w:color="auto"/>
        <w:right w:val="none" w:sz="0" w:space="0" w:color="auto"/>
      </w:divBdr>
    </w:div>
    <w:div w:id="1396197023">
      <w:bodyDiv w:val="1"/>
      <w:marLeft w:val="0"/>
      <w:marRight w:val="0"/>
      <w:marTop w:val="0"/>
      <w:marBottom w:val="0"/>
      <w:divBdr>
        <w:top w:val="none" w:sz="0" w:space="0" w:color="auto"/>
        <w:left w:val="none" w:sz="0" w:space="0" w:color="auto"/>
        <w:bottom w:val="none" w:sz="0" w:space="0" w:color="auto"/>
        <w:right w:val="none" w:sz="0" w:space="0" w:color="auto"/>
      </w:divBdr>
    </w:div>
    <w:div w:id="1636375205">
      <w:bodyDiv w:val="1"/>
      <w:marLeft w:val="0"/>
      <w:marRight w:val="0"/>
      <w:marTop w:val="0"/>
      <w:marBottom w:val="0"/>
      <w:divBdr>
        <w:top w:val="none" w:sz="0" w:space="0" w:color="auto"/>
        <w:left w:val="none" w:sz="0" w:space="0" w:color="auto"/>
        <w:bottom w:val="none" w:sz="0" w:space="0" w:color="auto"/>
        <w:right w:val="none" w:sz="0" w:space="0" w:color="auto"/>
      </w:divBdr>
    </w:div>
    <w:div w:id="1670937635">
      <w:bodyDiv w:val="1"/>
      <w:marLeft w:val="0"/>
      <w:marRight w:val="0"/>
      <w:marTop w:val="0"/>
      <w:marBottom w:val="0"/>
      <w:divBdr>
        <w:top w:val="none" w:sz="0" w:space="0" w:color="auto"/>
        <w:left w:val="none" w:sz="0" w:space="0" w:color="auto"/>
        <w:bottom w:val="none" w:sz="0" w:space="0" w:color="auto"/>
        <w:right w:val="none" w:sz="0" w:space="0" w:color="auto"/>
      </w:divBdr>
    </w:div>
    <w:div w:id="1709716176">
      <w:bodyDiv w:val="1"/>
      <w:marLeft w:val="0"/>
      <w:marRight w:val="0"/>
      <w:marTop w:val="0"/>
      <w:marBottom w:val="0"/>
      <w:divBdr>
        <w:top w:val="none" w:sz="0" w:space="0" w:color="auto"/>
        <w:left w:val="none" w:sz="0" w:space="0" w:color="auto"/>
        <w:bottom w:val="none" w:sz="0" w:space="0" w:color="auto"/>
        <w:right w:val="none" w:sz="0" w:space="0" w:color="auto"/>
      </w:divBdr>
    </w:div>
    <w:div w:id="1997105802">
      <w:bodyDiv w:val="1"/>
      <w:marLeft w:val="0"/>
      <w:marRight w:val="0"/>
      <w:marTop w:val="0"/>
      <w:marBottom w:val="0"/>
      <w:divBdr>
        <w:top w:val="none" w:sz="0" w:space="0" w:color="auto"/>
        <w:left w:val="none" w:sz="0" w:space="0" w:color="auto"/>
        <w:bottom w:val="none" w:sz="0" w:space="0" w:color="auto"/>
        <w:right w:val="none" w:sz="0" w:space="0" w:color="auto"/>
      </w:divBdr>
    </w:div>
    <w:div w:id="202640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gitalesmv.de/noerd/ticket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igitalesmv.de/noerd"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9C228AD5E46442093247CEE01A0547F"/>
        <w:category>
          <w:name w:val="Allgemein"/>
          <w:gallery w:val="placeholder"/>
        </w:category>
        <w:types>
          <w:type w:val="bbPlcHdr"/>
        </w:types>
        <w:behaviors>
          <w:behavior w:val="content"/>
        </w:behaviors>
        <w:guid w:val="{8757C84D-2BC4-4619-9AAD-CF8AA9122002}"/>
      </w:docPartPr>
      <w:docPartBody>
        <w:p w:rsidR="004A206C" w:rsidRDefault="002A1441">
          <w:pPr>
            <w:pStyle w:val="69C228AD5E46442093247CEE01A0547F"/>
          </w:pPr>
          <w:r>
            <w:rPr>
              <w:b/>
              <w:vanish/>
              <w:color w:val="4472C4" w:themeColor="accent1"/>
              <w:sz w:val="15"/>
              <w:szCs w:val="15"/>
            </w:rPr>
            <w:t>Klicken für das Datum</w:t>
          </w:r>
        </w:p>
      </w:docPartBody>
    </w:docPart>
    <w:docPart>
      <w:docPartPr>
        <w:name w:val="A0E00595C7134F53AE8E8B9A6AFA36EF"/>
        <w:category>
          <w:name w:val="Allgemein"/>
          <w:gallery w:val="placeholder"/>
        </w:category>
        <w:types>
          <w:type w:val="bbPlcHdr"/>
        </w:types>
        <w:behaviors>
          <w:behavior w:val="content"/>
        </w:behaviors>
        <w:guid w:val="{464B0DB4-01F1-43EE-BE7E-3A281973D193}"/>
      </w:docPartPr>
      <w:docPartBody>
        <w:p w:rsidR="004A206C" w:rsidRDefault="002A1441">
          <w:pPr>
            <w:pStyle w:val="A0E00595C7134F53AE8E8B9A6AFA36EF"/>
          </w:pPr>
          <w:r w:rsidRPr="00892ECC">
            <w:rPr>
              <w:b/>
              <w:vanish/>
              <w:color w:val="4472C4" w:themeColor="accent1"/>
              <w:sz w:val="15"/>
              <w:szCs w:val="15"/>
            </w:rPr>
            <w:t>Klicken für die Nummer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altName w:val="Times New Roman"/>
    <w:charset w:val="00"/>
    <w:family w:val="auto"/>
    <w:pitch w:val="default"/>
  </w:font>
  <w:font w:name="Myriad Pro">
    <w:altName w:val="Corbel"/>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441"/>
    <w:rsid w:val="00060A17"/>
    <w:rsid w:val="002A1441"/>
    <w:rsid w:val="004A206C"/>
    <w:rsid w:val="006D305A"/>
    <w:rsid w:val="007055A8"/>
    <w:rsid w:val="009E79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2A1441"/>
    <w:rPr>
      <w:color w:val="808080"/>
    </w:rPr>
  </w:style>
  <w:style w:type="paragraph" w:customStyle="1" w:styleId="69C228AD5E46442093247CEE01A0547F">
    <w:name w:val="69C228AD5E46442093247CEE01A0547F"/>
  </w:style>
  <w:style w:type="paragraph" w:customStyle="1" w:styleId="A0E00595C7134F53AE8E8B9A6AFA36EF">
    <w:name w:val="A0E00595C7134F53AE8E8B9A6AFA36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E9B83-3067-421C-9B55-1ED68605E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1421</Words>
  <Characters>9892</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ECC Kohtes Klewes</Company>
  <LinksUpToDate>false</LinksUpToDate>
  <CharactersWithSpaces>11291</CharactersWithSpaces>
  <SharedDoc>false</SharedDoc>
  <HLinks>
    <vt:vector size="24" baseType="variant">
      <vt:variant>
        <vt:i4>4194370</vt:i4>
      </vt:variant>
      <vt:variant>
        <vt:i4>-1</vt:i4>
      </vt:variant>
      <vt:variant>
        <vt:i4>1061</vt:i4>
      </vt:variant>
      <vt:variant>
        <vt:i4>1</vt:i4>
      </vt:variant>
      <vt:variant>
        <vt:lpwstr>MV_Strich_Word</vt:lpwstr>
      </vt:variant>
      <vt:variant>
        <vt:lpwstr/>
      </vt:variant>
      <vt:variant>
        <vt:i4>6815808</vt:i4>
      </vt:variant>
      <vt:variant>
        <vt:i4>-1</vt:i4>
      </vt:variant>
      <vt:variant>
        <vt:i4>1064</vt:i4>
      </vt:variant>
      <vt:variant>
        <vt:i4>1</vt:i4>
      </vt:variant>
      <vt:variant>
        <vt:lpwstr>PM_Word</vt:lpwstr>
      </vt:variant>
      <vt:variant>
        <vt:lpwstr/>
      </vt:variant>
      <vt:variant>
        <vt:i4>7209047</vt:i4>
      </vt:variant>
      <vt:variant>
        <vt:i4>-1</vt:i4>
      </vt:variant>
      <vt:variant>
        <vt:i4>1068</vt:i4>
      </vt:variant>
      <vt:variant>
        <vt:i4>1</vt:i4>
      </vt:variant>
      <vt:variant>
        <vt:lpwstr>IM_Name</vt:lpwstr>
      </vt:variant>
      <vt:variant>
        <vt:lpwstr/>
      </vt:variant>
      <vt:variant>
        <vt:i4>1114288</vt:i4>
      </vt:variant>
      <vt:variant>
        <vt:i4>-1</vt:i4>
      </vt:variant>
      <vt:variant>
        <vt:i4>1071</vt:i4>
      </vt:variant>
      <vt:variant>
        <vt:i4>1</vt:i4>
      </vt:variant>
      <vt:variant>
        <vt:lpwstr>IM_Kürzel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Boywitt, Marie</dc:creator>
  <cp:lastModifiedBy>Zepplin, Claudia</cp:lastModifiedBy>
  <cp:revision>3</cp:revision>
  <cp:lastPrinted>2026-05-05T11:01:00Z</cp:lastPrinted>
  <dcterms:created xsi:type="dcterms:W3CDTF">2026-05-05T10:03:00Z</dcterms:created>
  <dcterms:modified xsi:type="dcterms:W3CDTF">2026-05-05T11:01:00Z</dcterms:modified>
</cp:coreProperties>
</file>